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0" w:type="auto"/>
        <w:tblLook w:val="04A0" w:firstRow="1" w:lastRow="0" w:firstColumn="1" w:lastColumn="0" w:noHBand="0" w:noVBand="1"/>
      </w:tblPr>
      <w:tblGrid>
        <w:gridCol w:w="9060"/>
      </w:tblGrid>
      <w:tr w:rsidR="00BD0AC6" w:rsidRPr="00BD0AC6" w14:paraId="6ED6E38F" w14:textId="77777777" w:rsidTr="00BD0AC6">
        <w:tc>
          <w:tcPr>
            <w:tcW w:w="9062" w:type="dxa"/>
          </w:tcPr>
          <w:p w14:paraId="08D15A46" w14:textId="77777777" w:rsidR="00BD0AC6" w:rsidRPr="0006156B" w:rsidRDefault="00BD0AC6">
            <w:pPr>
              <w:rPr>
                <w:b/>
                <w:bCs/>
                <w:sz w:val="28"/>
                <w:szCs w:val="28"/>
              </w:rPr>
            </w:pPr>
            <w:r w:rsidRPr="0006156B">
              <w:rPr>
                <w:b/>
                <w:bCs/>
                <w:sz w:val="28"/>
                <w:szCs w:val="28"/>
              </w:rPr>
              <w:t>Vnitřní předpis</w:t>
            </w:r>
          </w:p>
          <w:p w14:paraId="03B26B9C" w14:textId="2F6F0635" w:rsidR="00BD0AC6" w:rsidRPr="0006156B" w:rsidRDefault="00BD0AC6">
            <w:pPr>
              <w:rPr>
                <w:b/>
                <w:bCs/>
                <w:sz w:val="28"/>
                <w:szCs w:val="28"/>
              </w:rPr>
            </w:pPr>
            <w:r w:rsidRPr="0006156B">
              <w:rPr>
                <w:b/>
                <w:bCs/>
                <w:sz w:val="28"/>
                <w:szCs w:val="28"/>
              </w:rPr>
              <w:t>k provozu a organizaci MŠ v době mimořádných opatření v souvislosti s onemocněním COVID -19</w:t>
            </w:r>
          </w:p>
        </w:tc>
      </w:tr>
    </w:tbl>
    <w:p w14:paraId="65BF6B5C" w14:textId="514DE5E9" w:rsidR="00611682" w:rsidRDefault="00611682"/>
    <w:tbl>
      <w:tblPr>
        <w:tblStyle w:val="Mkatabulky"/>
        <w:tblW w:w="0" w:type="auto"/>
        <w:tblLook w:val="04A0" w:firstRow="1" w:lastRow="0" w:firstColumn="1" w:lastColumn="0" w:noHBand="0" w:noVBand="1"/>
      </w:tblPr>
      <w:tblGrid>
        <w:gridCol w:w="4530"/>
        <w:gridCol w:w="4530"/>
      </w:tblGrid>
      <w:tr w:rsidR="00BD0AC6" w14:paraId="2723AED5" w14:textId="77777777" w:rsidTr="00BD0AC6">
        <w:tc>
          <w:tcPr>
            <w:tcW w:w="4531" w:type="dxa"/>
          </w:tcPr>
          <w:p w14:paraId="28FA83F3" w14:textId="27AED6C3" w:rsidR="00BD0AC6" w:rsidRDefault="00BD0AC6">
            <w:r>
              <w:t>Mateřská škola MILONICE, OKR. Vyškov, příspěvková organizace</w:t>
            </w:r>
          </w:p>
        </w:tc>
        <w:tc>
          <w:tcPr>
            <w:tcW w:w="4531" w:type="dxa"/>
          </w:tcPr>
          <w:p w14:paraId="2DA4D247" w14:textId="77777777" w:rsidR="00BD0AC6" w:rsidRDefault="00BD0AC6"/>
        </w:tc>
      </w:tr>
      <w:tr w:rsidR="00BD0AC6" w14:paraId="6CB0FEA5" w14:textId="77777777" w:rsidTr="00BD0AC6">
        <w:tc>
          <w:tcPr>
            <w:tcW w:w="4531" w:type="dxa"/>
          </w:tcPr>
          <w:p w14:paraId="1EF6EE55" w14:textId="673D02AE" w:rsidR="00BD0AC6" w:rsidRPr="00BD0AC6" w:rsidRDefault="00BD0AC6">
            <w:pPr>
              <w:rPr>
                <w:b/>
                <w:bCs/>
              </w:rPr>
            </w:pPr>
            <w:r w:rsidRPr="00BD0AC6">
              <w:rPr>
                <w:b/>
                <w:bCs/>
              </w:rPr>
              <w:t>Vnitřní předpis k podmínkám a organizaci provozu MŠ ve školním roce 2020/2021 v souvislosti s onemocněním COVID -19</w:t>
            </w:r>
          </w:p>
        </w:tc>
        <w:tc>
          <w:tcPr>
            <w:tcW w:w="4531" w:type="dxa"/>
          </w:tcPr>
          <w:p w14:paraId="0221FB44" w14:textId="77777777" w:rsidR="00BD0AC6" w:rsidRDefault="00BD0AC6"/>
        </w:tc>
      </w:tr>
      <w:tr w:rsidR="00BD0AC6" w14:paraId="3F500C1C" w14:textId="77777777" w:rsidTr="00BD0AC6">
        <w:tc>
          <w:tcPr>
            <w:tcW w:w="4531" w:type="dxa"/>
          </w:tcPr>
          <w:p w14:paraId="5D2600D2" w14:textId="0098D56C" w:rsidR="00BD0AC6" w:rsidRDefault="00BD0AC6">
            <w:r>
              <w:t>Účinnost 1.9.2020</w:t>
            </w:r>
          </w:p>
        </w:tc>
        <w:tc>
          <w:tcPr>
            <w:tcW w:w="4531" w:type="dxa"/>
          </w:tcPr>
          <w:p w14:paraId="15FA5308" w14:textId="77777777" w:rsidR="00BD0AC6" w:rsidRDefault="00BD0AC6"/>
        </w:tc>
      </w:tr>
      <w:tr w:rsidR="00BD0AC6" w14:paraId="04E6BB12" w14:textId="77777777" w:rsidTr="00BD0AC6">
        <w:tc>
          <w:tcPr>
            <w:tcW w:w="4531" w:type="dxa"/>
          </w:tcPr>
          <w:p w14:paraId="7CED5C78" w14:textId="248EDF39" w:rsidR="00BD0AC6" w:rsidRDefault="00BD0AC6">
            <w:r>
              <w:t>Skartační znak: A  1</w:t>
            </w:r>
          </w:p>
        </w:tc>
        <w:tc>
          <w:tcPr>
            <w:tcW w:w="4531" w:type="dxa"/>
          </w:tcPr>
          <w:p w14:paraId="390160AE" w14:textId="77777777" w:rsidR="00BD0AC6" w:rsidRDefault="00BD0AC6"/>
        </w:tc>
      </w:tr>
      <w:tr w:rsidR="00BD0AC6" w14:paraId="450D3431" w14:textId="77777777" w:rsidTr="00BD0AC6">
        <w:tc>
          <w:tcPr>
            <w:tcW w:w="4531" w:type="dxa"/>
          </w:tcPr>
          <w:p w14:paraId="22A35C6F" w14:textId="7D9E1F21" w:rsidR="00BD0AC6" w:rsidRDefault="00BD0AC6">
            <w:r>
              <w:t>Čj. MŠ Mi – 1/2020</w:t>
            </w:r>
          </w:p>
        </w:tc>
        <w:tc>
          <w:tcPr>
            <w:tcW w:w="4531" w:type="dxa"/>
          </w:tcPr>
          <w:p w14:paraId="701DDF52" w14:textId="77777777" w:rsidR="00BD0AC6" w:rsidRDefault="00BD0AC6"/>
        </w:tc>
      </w:tr>
      <w:tr w:rsidR="00BD0AC6" w14:paraId="2D447972" w14:textId="77777777" w:rsidTr="00BD0AC6">
        <w:tc>
          <w:tcPr>
            <w:tcW w:w="4531" w:type="dxa"/>
          </w:tcPr>
          <w:p w14:paraId="269808C1" w14:textId="205E452D" w:rsidR="00BD0AC6" w:rsidRDefault="00BD0AC6">
            <w:r>
              <w:t>Změny:</w:t>
            </w:r>
            <w:r w:rsidR="00295A04">
              <w:t xml:space="preserve"> 1.9.2021</w:t>
            </w:r>
          </w:p>
        </w:tc>
        <w:tc>
          <w:tcPr>
            <w:tcW w:w="4531" w:type="dxa"/>
          </w:tcPr>
          <w:p w14:paraId="31949C7F" w14:textId="5F8CDF29" w:rsidR="00BD0AC6" w:rsidRDefault="00295A04">
            <w:r>
              <w:t>Režim návratu ze zahraničí</w:t>
            </w:r>
          </w:p>
        </w:tc>
      </w:tr>
    </w:tbl>
    <w:p w14:paraId="347A0080" w14:textId="4E6CD7C0" w:rsidR="00BD0AC6" w:rsidRDefault="00BD0AC6"/>
    <w:p w14:paraId="409DB233" w14:textId="0EFE63A2" w:rsidR="00BD0AC6" w:rsidRDefault="00BD0AC6">
      <w:r>
        <w:t>Tento vnitřní předpis se vztahuje na základní provozní podmínky MŠ po dobu trvání potřeby dodržování epidemiologických opatření a doporučení.</w:t>
      </w:r>
    </w:p>
    <w:p w14:paraId="5040EDBB" w14:textId="193B06C0" w:rsidR="00BD0AC6" w:rsidRDefault="00BD0AC6">
      <w:r>
        <w:t>Tento vnitřní předpis stanoví pouze ty základní provozní podmínky, které se liší (či jsou stanoveny nad rámec) od standartních podmínek vyplývajících ze školských, hygienických, pracovněprávních a dalších předpisů.</w:t>
      </w:r>
    </w:p>
    <w:p w14:paraId="087EC3B4" w14:textId="02267C9A" w:rsidR="00BD0AC6" w:rsidRDefault="00BD0AC6"/>
    <w:p w14:paraId="1986D9DE" w14:textId="42551BD3" w:rsidR="00BD0AC6" w:rsidRDefault="00BD0AC6">
      <w:pPr>
        <w:rPr>
          <w:b/>
          <w:bCs/>
          <w:u w:val="single"/>
        </w:rPr>
      </w:pPr>
      <w:r w:rsidRPr="00BD0AC6">
        <w:rPr>
          <w:b/>
          <w:bCs/>
          <w:u w:val="single"/>
        </w:rPr>
        <w:t>ORGANIZAČNÍ A HYGIENICKÁ OPATŘENÍ K ZAJIŠTĚNÍ PROVOZU MATEŘSKÉ ŠKOLY</w:t>
      </w:r>
    </w:p>
    <w:p w14:paraId="5619458B" w14:textId="228DC1CF" w:rsidR="00BD0AC6" w:rsidRDefault="00BD0AC6">
      <w:pPr>
        <w:rPr>
          <w:b/>
          <w:bCs/>
          <w:u w:val="single"/>
        </w:rPr>
      </w:pPr>
    </w:p>
    <w:p w14:paraId="3350F3A6" w14:textId="6EC2D80B" w:rsidR="00BD0AC6" w:rsidRDefault="00BD0AC6">
      <w:pPr>
        <w:rPr>
          <w:b/>
          <w:bCs/>
          <w:u w:val="single"/>
        </w:rPr>
      </w:pPr>
      <w:r>
        <w:rPr>
          <w:b/>
          <w:bCs/>
          <w:u w:val="single"/>
        </w:rPr>
        <w:t>Děti a doprovod dítěte</w:t>
      </w:r>
      <w:r w:rsidR="00246064">
        <w:rPr>
          <w:b/>
          <w:bCs/>
          <w:u w:val="single"/>
        </w:rPr>
        <w:t>:</w:t>
      </w:r>
    </w:p>
    <w:p w14:paraId="43E722C5" w14:textId="7C655028" w:rsidR="00246064" w:rsidRDefault="00246064" w:rsidP="00246064">
      <w:pPr>
        <w:pStyle w:val="Odstavecseseznamem"/>
        <w:numPr>
          <w:ilvl w:val="0"/>
          <w:numId w:val="1"/>
        </w:numPr>
      </w:pPr>
      <w:r w:rsidRPr="00246064">
        <w:t>Zveřejňování aktuálních informací</w:t>
      </w:r>
      <w:r>
        <w:t xml:space="preserve"> o stanovených hygienických a protiepidemických pravidlech bude na webových stránkách mateřské školy https: </w:t>
      </w:r>
      <w:hyperlink r:id="rId7" w:history="1">
        <w:r w:rsidRPr="009647C0">
          <w:rPr>
            <w:rStyle w:val="Hypertextovodkaz"/>
          </w:rPr>
          <w:t>msmilonice@seznam.cz</w:t>
        </w:r>
      </w:hyperlink>
    </w:p>
    <w:p w14:paraId="6BAF5D2E" w14:textId="1DDA0A4A" w:rsidR="00246064" w:rsidRDefault="00246064" w:rsidP="00246064">
      <w:pPr>
        <w:pStyle w:val="Odstavecseseznamem"/>
        <w:numPr>
          <w:ilvl w:val="0"/>
          <w:numId w:val="1"/>
        </w:numPr>
      </w:pPr>
      <w:r>
        <w:t>Použití roušek a další protiepidemická pravidla mohou být zaváděna v návaznosti na tzv. semafor</w:t>
      </w:r>
    </w:p>
    <w:p w14:paraId="50C96850" w14:textId="3DD7E68E" w:rsidR="00246064" w:rsidRDefault="00246064" w:rsidP="00246064">
      <w:pPr>
        <w:pStyle w:val="Odstavecseseznamem"/>
        <w:numPr>
          <w:ilvl w:val="0"/>
          <w:numId w:val="1"/>
        </w:numPr>
      </w:pPr>
      <w:r>
        <w:t>Před vstupem do MŠ je nutná dezinfekce rukou</w:t>
      </w:r>
    </w:p>
    <w:p w14:paraId="1EB49DBF" w14:textId="22406229" w:rsidR="00246064" w:rsidRDefault="00246064" w:rsidP="00246064">
      <w:pPr>
        <w:pStyle w:val="Odstavecseseznamem"/>
        <w:numPr>
          <w:ilvl w:val="0"/>
          <w:numId w:val="1"/>
        </w:numPr>
      </w:pPr>
      <w:r>
        <w:t>Dítě si před vstupem do třídy umyje</w:t>
      </w:r>
      <w:r w:rsidR="00201CA0">
        <w:t xml:space="preserve"> </w:t>
      </w:r>
      <w:r>
        <w:t xml:space="preserve"> ruce</w:t>
      </w:r>
      <w:r w:rsidR="00201CA0">
        <w:t xml:space="preserve"> 20 -30 sekund</w:t>
      </w:r>
      <w:r>
        <w:t xml:space="preserve"> vodou a tekutým mýdlem – důkladně</w:t>
      </w:r>
      <w:r w:rsidR="0024521C">
        <w:t>!</w:t>
      </w:r>
    </w:p>
    <w:p w14:paraId="37A46D47" w14:textId="03FFFA11" w:rsidR="00246064" w:rsidRDefault="00246064" w:rsidP="00246064">
      <w:pPr>
        <w:pStyle w:val="Odstavecseseznamem"/>
        <w:numPr>
          <w:ilvl w:val="0"/>
          <w:numId w:val="1"/>
        </w:numPr>
      </w:pPr>
      <w:r>
        <w:t>Doprovod dítěte se zdržuje pouze ve vstupní chodbě a šatně, v prostorách školy se zdržuje nezbytně nutnou dobu</w:t>
      </w:r>
    </w:p>
    <w:p w14:paraId="0E291434" w14:textId="4643B64C" w:rsidR="00246064" w:rsidRDefault="00246064" w:rsidP="00246064">
      <w:pPr>
        <w:pStyle w:val="Odstavecseseznamem"/>
        <w:numPr>
          <w:ilvl w:val="0"/>
          <w:numId w:val="1"/>
        </w:numPr>
      </w:pPr>
      <w:r>
        <w:t>Dítě bude mít v šatně v přihrádce připravenou čistou roušku v igelitovém sáčku pro případ výskytu podezření  na COVID -19</w:t>
      </w:r>
    </w:p>
    <w:p w14:paraId="2EB564AA" w14:textId="15ED2FD5" w:rsidR="00246064" w:rsidRDefault="00246064" w:rsidP="00246064">
      <w:pPr>
        <w:pStyle w:val="Odstavecseseznamem"/>
        <w:numPr>
          <w:ilvl w:val="0"/>
          <w:numId w:val="1"/>
        </w:numPr>
      </w:pPr>
      <w:r>
        <w:t>POKUD DÍTĚ VYKAZUJE NĚKTERÝ Z MOŽNÝCH PŘÍZNAKŮ COVID -19( jako je zvýšená teplota, horečka, kašel, rýma, bolest hlavy a kloubů, průjem, ztráta chuti a čichu), již při příchodu do MŠ , dítě nebude vpuštěno do třídy!</w:t>
      </w:r>
    </w:p>
    <w:p w14:paraId="4750B873" w14:textId="3F264B8C" w:rsidR="00246064" w:rsidRDefault="00246064" w:rsidP="00246064">
      <w:pPr>
        <w:pStyle w:val="Odstavecseseznamem"/>
        <w:numPr>
          <w:ilvl w:val="0"/>
          <w:numId w:val="1"/>
        </w:numPr>
      </w:pPr>
      <w:r>
        <w:t>Pokud se příznaky infekčního onemocnění vyskytnou v průběhu přítomnosti dítěte v</w:t>
      </w:r>
      <w:r w:rsidR="0055564F">
        <w:t> </w:t>
      </w:r>
      <w:r>
        <w:t>MŠ</w:t>
      </w:r>
      <w:r w:rsidR="0055564F">
        <w:t>, neprodleně dojde k poskytnutí roušky dítěte a jeho umístění do samostatné místnosti</w:t>
      </w:r>
      <w:r w:rsidR="0024521C">
        <w:t xml:space="preserve"> ( Izolační místnost)</w:t>
      </w:r>
      <w:r w:rsidR="0055564F">
        <w:t xml:space="preserve"> pod dohledem zaměstnance školy a současně škola informuje zákonného zástupce dítěte na bezodkladné vyzvednutí dítěte ze školy. Zákonný zástupce musí telefonicky kontaktovat praktického lékaře, který rozhodne o dalším postupu.</w:t>
      </w:r>
    </w:p>
    <w:p w14:paraId="6DD36B21" w14:textId="673E7595" w:rsidR="0055564F" w:rsidRDefault="0055564F" w:rsidP="00246064">
      <w:pPr>
        <w:pStyle w:val="Odstavecseseznamem"/>
        <w:numPr>
          <w:ilvl w:val="0"/>
          <w:numId w:val="1"/>
        </w:numPr>
      </w:pPr>
      <w:r>
        <w:lastRenderedPageBreak/>
        <w:t>Pokud je znemožněna osobní přítomnost většiny dětí s povinným předškolním vzděláváním v důsledku krizových nebo mimořádných opatření, nebo z důvodu nařízení karantény, poskytuje MŠ pro uved</w:t>
      </w:r>
      <w:r w:rsidR="0006156B">
        <w:t>e</w:t>
      </w:r>
      <w:r>
        <w:t>né děti vzdělávání distančním způsobem. Děti s povinným předškolním vzděláváním mají povinnost se distančně vzdělávat</w:t>
      </w:r>
    </w:p>
    <w:p w14:paraId="474C9A88" w14:textId="58E2EC33" w:rsidR="0055564F" w:rsidRDefault="0055564F" w:rsidP="00246064">
      <w:pPr>
        <w:pStyle w:val="Odstavecseseznamem"/>
        <w:numPr>
          <w:ilvl w:val="0"/>
          <w:numId w:val="1"/>
        </w:numPr>
      </w:pPr>
      <w:r>
        <w:t xml:space="preserve">Pokud je určitému dítěti nařízena karanténa a škola není uzavřena, jedná se o jeho omluvenou nepřítomnost ve škole a úplata za předškolní vzdělávání se hradí .Pokud na základě rozhodnutí KHS nebo MZ dojde k uzavření školy, stanoví ředitelka školy maximální výši úplaty poměrně poníženou podle délky omezení nebo přerušení provozu, je </w:t>
      </w:r>
      <w:proofErr w:type="spellStart"/>
      <w:r>
        <w:t>-li</w:t>
      </w:r>
      <w:proofErr w:type="spellEnd"/>
      <w:r>
        <w:t xml:space="preserve"> délka omezení nebo přerušení provozu více než 5 dnů provozu a to i v případě, že MŠ poskytuje vzdělávání distančním způsobem.</w:t>
      </w:r>
    </w:p>
    <w:p w14:paraId="148C4D2D" w14:textId="07470D65" w:rsidR="00FB658F" w:rsidRDefault="00FB658F" w:rsidP="00FB658F"/>
    <w:p w14:paraId="4BD97E9C" w14:textId="4727134B" w:rsidR="00FB658F" w:rsidRPr="0017169E" w:rsidRDefault="00FB658F" w:rsidP="00FB658F">
      <w:pPr>
        <w:rPr>
          <w:b/>
          <w:bCs/>
          <w:u w:val="single"/>
        </w:rPr>
      </w:pPr>
      <w:r w:rsidRPr="0017169E">
        <w:rPr>
          <w:b/>
          <w:bCs/>
          <w:u w:val="single"/>
        </w:rPr>
        <w:t>HYGIENICKÁ OPATŘENÍ:</w:t>
      </w:r>
    </w:p>
    <w:p w14:paraId="411C0EDF" w14:textId="14A35B7E" w:rsidR="00FB658F" w:rsidRDefault="00FB658F" w:rsidP="00FB658F">
      <w:pPr>
        <w:pStyle w:val="Odstavecseseznamem"/>
        <w:numPr>
          <w:ilvl w:val="0"/>
          <w:numId w:val="1"/>
        </w:numPr>
      </w:pPr>
      <w:r w:rsidRPr="00FB658F">
        <w:t>P</w:t>
      </w:r>
      <w:r>
        <w:t>řed otevřením školy bude uskutečněn důkladný úklid a dezinfekce všech prostor a zvýšení frekvence dezinfekce ploch ( s důrazem na místa dotyku rukou)</w:t>
      </w:r>
    </w:p>
    <w:p w14:paraId="59F9B003" w14:textId="4C3D4DDF" w:rsidR="00FB658F" w:rsidRDefault="00FB658F" w:rsidP="00FB658F">
      <w:pPr>
        <w:pStyle w:val="Odstavecseseznamem"/>
        <w:numPr>
          <w:ilvl w:val="0"/>
          <w:numId w:val="1"/>
        </w:numPr>
      </w:pPr>
      <w:r>
        <w:t>Ve vstupu do budovy školy budou k dispozici prostředky k dezinfekci rukou v nádobách s</w:t>
      </w:r>
      <w:r w:rsidR="00FB1E92">
        <w:t> </w:t>
      </w:r>
      <w:r>
        <w:t>dávkovačem</w:t>
      </w:r>
    </w:p>
    <w:p w14:paraId="63B75ECF" w14:textId="30719091" w:rsidR="00FB1E92" w:rsidRDefault="00FB1E92" w:rsidP="00FB658F">
      <w:pPr>
        <w:pStyle w:val="Odstavecseseznamem"/>
        <w:numPr>
          <w:ilvl w:val="0"/>
          <w:numId w:val="1"/>
        </w:numPr>
      </w:pPr>
      <w:r>
        <w:t>Zvýšená pozornost bude věnována dezinfekci stolů a povrchů, jako např. kliky, vodovodní baterie, klávesnice, dálkové ovladače, telefony, WC</w:t>
      </w:r>
    </w:p>
    <w:p w14:paraId="0FC3E591" w14:textId="49CDD9A0" w:rsidR="00FB1E92" w:rsidRDefault="00FB1E92" w:rsidP="00FB658F">
      <w:pPr>
        <w:pStyle w:val="Odstavecseseznamem"/>
        <w:numPr>
          <w:ilvl w:val="0"/>
          <w:numId w:val="1"/>
        </w:numPr>
      </w:pPr>
      <w:r>
        <w:t>Odpadkové koše musí být vyprázdněny alespoň jednou denně</w:t>
      </w:r>
    </w:p>
    <w:p w14:paraId="7922A4D7" w14:textId="3511EB6C" w:rsidR="00FB1E92" w:rsidRDefault="00FB1E92" w:rsidP="00FB658F">
      <w:pPr>
        <w:pStyle w:val="Odstavecseseznamem"/>
        <w:numPr>
          <w:ilvl w:val="0"/>
          <w:numId w:val="1"/>
        </w:numPr>
      </w:pPr>
      <w:r>
        <w:t>Úklid a dezinfekce hygienických zařízení bude probíhat vícekrát denně</w:t>
      </w:r>
    </w:p>
    <w:p w14:paraId="0B81641B" w14:textId="36BA490E" w:rsidR="00FB1E92" w:rsidRDefault="00FB1E92" w:rsidP="00FB658F">
      <w:pPr>
        <w:pStyle w:val="Odstavecseseznamem"/>
        <w:numPr>
          <w:ilvl w:val="0"/>
          <w:numId w:val="1"/>
        </w:numPr>
      </w:pPr>
      <w:r>
        <w:t>Důkladné čištění všech místností, ve kterých se děti, pedagogové a další pracovníci školy nacházejí, musí být prováděno nejméně jednou denně. /klid povrchů a ploch se provádí na mokro, koberce se vysávají</w:t>
      </w:r>
    </w:p>
    <w:p w14:paraId="23917A66" w14:textId="683AECF8" w:rsidR="00FB1E92" w:rsidRDefault="00FB1E92" w:rsidP="00FB658F">
      <w:pPr>
        <w:pStyle w:val="Odstavecseseznamem"/>
        <w:numPr>
          <w:ilvl w:val="0"/>
          <w:numId w:val="1"/>
        </w:numPr>
      </w:pPr>
      <w:r>
        <w:t>Dezinfekce povrchů nebo předmětů, které používá zvláště velký počet lidí, bude prováděna několikrát denně (např. kliky dveří, spínače světla, klávesnice a počítačové myši)</w:t>
      </w:r>
    </w:p>
    <w:p w14:paraId="37A1C375" w14:textId="5B6C39CD" w:rsidR="00FB1E92" w:rsidRDefault="00FB1E92" w:rsidP="00FB658F">
      <w:pPr>
        <w:pStyle w:val="Odstavecseseznamem"/>
        <w:numPr>
          <w:ilvl w:val="0"/>
          <w:numId w:val="1"/>
        </w:numPr>
      </w:pPr>
      <w:r>
        <w:t>Je zajištěno bezpečné osoušení rukou – papírové ručníky na jedno použití</w:t>
      </w:r>
    </w:p>
    <w:p w14:paraId="61F254C2" w14:textId="70584B8E" w:rsidR="00FB1E92" w:rsidRDefault="00FB1E92" w:rsidP="00FB658F">
      <w:pPr>
        <w:pStyle w:val="Odstavecseseznamem"/>
        <w:numPr>
          <w:ilvl w:val="0"/>
          <w:numId w:val="1"/>
        </w:numPr>
      </w:pPr>
      <w:r>
        <w:t>Prádlo se bude prát při dostatečně vysokých teplotách nad 60° C</w:t>
      </w:r>
    </w:p>
    <w:p w14:paraId="065778B5" w14:textId="5FDCF384" w:rsidR="00FB1E92" w:rsidRDefault="00FB1E92" w:rsidP="00FB658F">
      <w:pPr>
        <w:pStyle w:val="Odstavecseseznamem"/>
        <w:numPr>
          <w:ilvl w:val="0"/>
          <w:numId w:val="1"/>
        </w:numPr>
      </w:pPr>
      <w:r>
        <w:t>Větrání tříd a prostor MŠ  se bude provádět opakovaně, krátkodobě, intenzivně</w:t>
      </w:r>
    </w:p>
    <w:p w14:paraId="3A76FEBF" w14:textId="4C5F5D14" w:rsidR="00FB1E92" w:rsidRDefault="00FB1E92" w:rsidP="00FB658F">
      <w:pPr>
        <w:pStyle w:val="Odstavecseseznamem"/>
        <w:numPr>
          <w:ilvl w:val="0"/>
          <w:numId w:val="1"/>
        </w:numPr>
      </w:pPr>
      <w:r>
        <w:t>Školní stravování bude probíhat v běžné podobě</w:t>
      </w:r>
    </w:p>
    <w:p w14:paraId="0182AC39" w14:textId="7405AE7A" w:rsidR="00FB1E92" w:rsidRDefault="00FB1E92" w:rsidP="00FB658F">
      <w:pPr>
        <w:pStyle w:val="Odstavecseseznamem"/>
        <w:numPr>
          <w:ilvl w:val="0"/>
          <w:numId w:val="1"/>
        </w:numPr>
      </w:pPr>
      <w:r>
        <w:t>Pokrmy budou vydávány kuchařkami a pracovnicemi pro výdej stravy</w:t>
      </w:r>
      <w:r w:rsidR="0017169E">
        <w:t xml:space="preserve"> včetně čistých příborů</w:t>
      </w:r>
    </w:p>
    <w:p w14:paraId="19036786" w14:textId="6009CC4C" w:rsidR="0017169E" w:rsidRDefault="0017169E" w:rsidP="00FB658F">
      <w:pPr>
        <w:pStyle w:val="Odstavecseseznamem"/>
        <w:numPr>
          <w:ilvl w:val="0"/>
          <w:numId w:val="1"/>
        </w:numPr>
      </w:pPr>
      <w:r>
        <w:t>Děti si samy jídlo nenabírají a neberou si ani příbory</w:t>
      </w:r>
    </w:p>
    <w:p w14:paraId="72EF70C0" w14:textId="5F8BC838" w:rsidR="0017169E" w:rsidRDefault="0017169E" w:rsidP="00FB658F">
      <w:pPr>
        <w:pStyle w:val="Odstavecseseznamem"/>
        <w:numPr>
          <w:ilvl w:val="0"/>
          <w:numId w:val="1"/>
        </w:numPr>
      </w:pPr>
      <w:r>
        <w:t>Při přípravě jídel a při vydávání je nutné dodržovat zvýšenou měrou běžná hygienická pravidla</w:t>
      </w:r>
    </w:p>
    <w:p w14:paraId="108CEAE8" w14:textId="3605AD9A" w:rsidR="0017169E" w:rsidRDefault="0017169E" w:rsidP="00FB658F">
      <w:pPr>
        <w:pStyle w:val="Odstavecseseznamem"/>
        <w:numPr>
          <w:ilvl w:val="0"/>
          <w:numId w:val="1"/>
        </w:numPr>
      </w:pPr>
      <w:r>
        <w:t>Mytí nádobí je zajištěno při dostatečně vysokých teplotách ( mycí proces 60° C)</w:t>
      </w:r>
      <w:r w:rsidR="00D42F5A">
        <w:t>. Při ručním mytí je nutné</w:t>
      </w:r>
      <w:r w:rsidR="00201CA0">
        <w:t xml:space="preserve"> zajistit finální oplach vodou o teplotě min. 85° C.</w:t>
      </w:r>
    </w:p>
    <w:p w14:paraId="2ED7ACF1" w14:textId="742B6E9B" w:rsidR="0017169E" w:rsidRDefault="0017169E" w:rsidP="00FB658F">
      <w:pPr>
        <w:pStyle w:val="Odstavecseseznamem"/>
        <w:numPr>
          <w:ilvl w:val="0"/>
          <w:numId w:val="1"/>
        </w:numPr>
      </w:pPr>
      <w:r>
        <w:t>Při výdej stravy cizím strávníkům jsou nastavena pravidla pro manipulaci s doneseným nádobím tak, aby nebyl ohrožen zdravotně nezávadný provoz školní jídelny</w:t>
      </w:r>
    </w:p>
    <w:p w14:paraId="413F2486" w14:textId="55E65F3B" w:rsidR="0017169E" w:rsidRDefault="0017169E" w:rsidP="0017169E"/>
    <w:p w14:paraId="01E0419D" w14:textId="0FA2A9FE" w:rsidR="0017169E" w:rsidRDefault="0017169E" w:rsidP="0017169E">
      <w:pPr>
        <w:rPr>
          <w:b/>
          <w:bCs/>
          <w:u w:val="single"/>
        </w:rPr>
      </w:pPr>
      <w:r w:rsidRPr="0017169E">
        <w:rPr>
          <w:b/>
          <w:bCs/>
          <w:u w:val="single"/>
        </w:rPr>
        <w:t>ZAMĚSTNANCI</w:t>
      </w:r>
      <w:r>
        <w:rPr>
          <w:b/>
          <w:bCs/>
          <w:u w:val="single"/>
        </w:rPr>
        <w:t>:</w:t>
      </w:r>
    </w:p>
    <w:p w14:paraId="6E601C89" w14:textId="1896D404" w:rsidR="0017169E" w:rsidRDefault="0017169E" w:rsidP="0017169E">
      <w:pPr>
        <w:pStyle w:val="Odstavecseseznamem"/>
        <w:numPr>
          <w:ilvl w:val="0"/>
          <w:numId w:val="1"/>
        </w:numPr>
      </w:pPr>
      <w:r w:rsidRPr="0017169E">
        <w:t>P</w:t>
      </w:r>
      <w:r>
        <w:t>o příchodu na pracoviště neprodleně po přezutí a převlečení si musí každý zaměstnanec důkladně umýt ruce vodou a tekutým mýdlem a následně dodržuje zvýšenou hygienu rukou po celou dobu svého pobytu ve škole</w:t>
      </w:r>
    </w:p>
    <w:p w14:paraId="6D5061B6" w14:textId="2E15887D" w:rsidR="0017169E" w:rsidRDefault="0017169E" w:rsidP="0017169E">
      <w:pPr>
        <w:pStyle w:val="Odstavecseseznamem"/>
        <w:numPr>
          <w:ilvl w:val="0"/>
          <w:numId w:val="1"/>
        </w:numPr>
      </w:pPr>
      <w:r>
        <w:t>Zaměstnanci budou mít na pracovišti připravenou roušku</w:t>
      </w:r>
      <w:r w:rsidR="00E85FD4">
        <w:t>, respirátor</w:t>
      </w:r>
      <w:r>
        <w:t xml:space="preserve"> pro případ podezření na výskyt COVID -19</w:t>
      </w:r>
    </w:p>
    <w:p w14:paraId="6C8A1F5B" w14:textId="5168C4DC" w:rsidR="0017169E" w:rsidRDefault="0017169E" w:rsidP="0017169E">
      <w:pPr>
        <w:pStyle w:val="Odstavecseseznamem"/>
        <w:numPr>
          <w:ilvl w:val="0"/>
          <w:numId w:val="1"/>
        </w:numPr>
      </w:pPr>
      <w:r>
        <w:lastRenderedPageBreak/>
        <w:t>Použití roušek a další pravidla mohou být zaváděna v návaznosti na tzv. semafor</w:t>
      </w:r>
    </w:p>
    <w:p w14:paraId="3B54FB6C" w14:textId="74C4217F" w:rsidR="0017169E" w:rsidRDefault="0017169E" w:rsidP="0017169E">
      <w:pPr>
        <w:pStyle w:val="Odstavecseseznamem"/>
        <w:numPr>
          <w:ilvl w:val="0"/>
          <w:numId w:val="1"/>
        </w:numPr>
      </w:pPr>
      <w:r>
        <w:t>Bezkontaktní teploměr bude v případě potřeby k dispozici ředitelně MŠ</w:t>
      </w:r>
    </w:p>
    <w:p w14:paraId="23460843" w14:textId="0305C420" w:rsidR="0017169E" w:rsidRDefault="0017169E" w:rsidP="0017169E">
      <w:pPr>
        <w:pStyle w:val="Odstavecseseznamem"/>
        <w:numPr>
          <w:ilvl w:val="0"/>
          <w:numId w:val="1"/>
        </w:numPr>
      </w:pPr>
      <w:r>
        <w:t>Pokud se u zaměstnance vyskytnou příznaky infekčního onemocnění (např. zvýšená teplota, horečka</w:t>
      </w:r>
      <w:r w:rsidR="0006156B">
        <w:t xml:space="preserve"> </w:t>
      </w:r>
      <w:r>
        <w:t>,kašel ,rýma, bolest v krku, průjem , ztráta chuti a čichu) zaměstnanec nesmí vstoupit do budovy školy</w:t>
      </w:r>
    </w:p>
    <w:p w14:paraId="0E4DE1BB" w14:textId="79E9996B" w:rsidR="0017169E" w:rsidRDefault="0017169E" w:rsidP="0017169E">
      <w:pPr>
        <w:pStyle w:val="Odstavecseseznamem"/>
        <w:numPr>
          <w:ilvl w:val="0"/>
          <w:numId w:val="1"/>
        </w:numPr>
      </w:pPr>
      <w:r>
        <w:t>Pokud se u zaměstnance</w:t>
      </w:r>
      <w:r w:rsidR="0006156B">
        <w:t xml:space="preserve"> mateřské školy příznaky objeví v průběhu práce, školu opustí v nejkratší době s použitím roušky a požadovaném odstupu</w:t>
      </w:r>
    </w:p>
    <w:p w14:paraId="11AF8BF2" w14:textId="08688D3B" w:rsidR="0006156B" w:rsidRDefault="0006156B" w:rsidP="0017169E">
      <w:pPr>
        <w:pStyle w:val="Odstavecseseznamem"/>
        <w:numPr>
          <w:ilvl w:val="0"/>
          <w:numId w:val="1"/>
        </w:numPr>
      </w:pPr>
      <w:r>
        <w:t>Pokud je zaměstnanec v rizikové skupině, může dle svého uvážení pro svoji ochranu používat roušku či jinou ochrnu nosu a úst s vyšším stupněm ochrany nebo respirátor</w:t>
      </w:r>
    </w:p>
    <w:p w14:paraId="2DFEC1D0" w14:textId="079CEC12" w:rsidR="0006156B" w:rsidRDefault="0006156B" w:rsidP="0017169E">
      <w:pPr>
        <w:pStyle w:val="Odstavecseseznamem"/>
        <w:numPr>
          <w:ilvl w:val="0"/>
          <w:numId w:val="1"/>
        </w:numPr>
      </w:pPr>
      <w:r>
        <w:t>V případě výskytu karantény ve škole, ředitelka školy neprodleně informuje o vzniklé situaci a následných krocích v provozu školy stanovených KHS  a o případné úpravě způsobu vzdělávání zákonné zástupce a svého zřizovatele</w:t>
      </w:r>
    </w:p>
    <w:p w14:paraId="2A192251" w14:textId="5A5757A3" w:rsidR="0006156B" w:rsidRDefault="0006156B" w:rsidP="0017169E">
      <w:pPr>
        <w:pStyle w:val="Odstavecseseznamem"/>
        <w:numPr>
          <w:ilvl w:val="0"/>
          <w:numId w:val="1"/>
        </w:numPr>
      </w:pPr>
      <w:r>
        <w:t>Pokud je v důsledku krizových nebo mimořádných opatření / například mimořádným opatřením KHS nebo plošným opatřením MZ/ nebo z jiného důvodu nařízení karantény znemožněna osobní přítomnost ve škole většiny dětí s povinným předškolním vzděláváním, poskytuje škola pro uvedené děti vzdělávání distančním způsobem</w:t>
      </w:r>
    </w:p>
    <w:p w14:paraId="63C9F289" w14:textId="77777777" w:rsidR="00244615" w:rsidRDefault="00244615" w:rsidP="00244615">
      <w:pPr>
        <w:pStyle w:val="Odstavecseseznamem"/>
      </w:pPr>
    </w:p>
    <w:p w14:paraId="6E305FCF" w14:textId="1E2E57A1" w:rsidR="00244615" w:rsidRDefault="00244615" w:rsidP="00244615">
      <w:pPr>
        <w:rPr>
          <w:b/>
          <w:bCs/>
          <w:u w:val="single"/>
        </w:rPr>
      </w:pPr>
      <w:r w:rsidRPr="00244615">
        <w:rPr>
          <w:b/>
          <w:bCs/>
          <w:u w:val="single"/>
        </w:rPr>
        <w:t>DISTANČNÍ VÝUKA</w:t>
      </w:r>
      <w:r w:rsidR="00F0359C">
        <w:rPr>
          <w:b/>
          <w:bCs/>
          <w:u w:val="single"/>
        </w:rPr>
        <w:t xml:space="preserve"> </w:t>
      </w:r>
    </w:p>
    <w:p w14:paraId="72E475C8" w14:textId="43DE6635" w:rsidR="00F0359C" w:rsidRDefault="00F0359C" w:rsidP="00F0359C">
      <w:pPr>
        <w:pStyle w:val="Odstavecseseznamem"/>
        <w:numPr>
          <w:ilvl w:val="0"/>
          <w:numId w:val="1"/>
        </w:numPr>
      </w:pPr>
      <w:r w:rsidRPr="00F0359C">
        <w:t>Mateřská škola má povinnost</w:t>
      </w:r>
      <w:r>
        <w:t xml:space="preserve"> poskytovat vzdělávání distančním způsobem dětem, pro které je předškolní vzdělávání povinné, za předpokladu, že chybí většina těchto dětí z celé mateřské školy.</w:t>
      </w:r>
    </w:p>
    <w:p w14:paraId="00C21058" w14:textId="7C9CC780" w:rsidR="00F0359C" w:rsidRDefault="00F0359C" w:rsidP="00F0359C">
      <w:pPr>
        <w:pStyle w:val="Odstavecseseznamem"/>
      </w:pPr>
    </w:p>
    <w:p w14:paraId="259E6A28" w14:textId="67A11F37" w:rsidR="00F0359C" w:rsidRPr="00F0359C" w:rsidRDefault="00F0359C" w:rsidP="00F0359C">
      <w:pPr>
        <w:pStyle w:val="Odstavecseseznamem"/>
        <w:rPr>
          <w:b/>
          <w:bCs/>
          <w:u w:val="single"/>
        </w:rPr>
      </w:pPr>
      <w:r w:rsidRPr="00F0359C">
        <w:rPr>
          <w:b/>
          <w:bCs/>
          <w:u w:val="single"/>
        </w:rPr>
        <w:t>Omlouvání dětí</w:t>
      </w:r>
    </w:p>
    <w:p w14:paraId="0572FC81" w14:textId="274D850E" w:rsidR="00244615" w:rsidRDefault="00244615" w:rsidP="00244615">
      <w:pPr>
        <w:rPr>
          <w:b/>
          <w:bCs/>
          <w:u w:val="single"/>
        </w:rPr>
      </w:pPr>
    </w:p>
    <w:p w14:paraId="63F639A8" w14:textId="4603E29C" w:rsidR="00244615" w:rsidRDefault="00244615" w:rsidP="00244615">
      <w:pPr>
        <w:pStyle w:val="Odstavecseseznamem"/>
        <w:numPr>
          <w:ilvl w:val="0"/>
          <w:numId w:val="1"/>
        </w:numPr>
      </w:pPr>
      <w:r w:rsidRPr="00244615">
        <w:t>Pokud</w:t>
      </w:r>
      <w:r>
        <w:t xml:space="preserve"> se dítě distanční výuky neúčastní, zákonný zástupce jeho absenci omlouvá obvyklým způsobem, včetně vyplnění písemné omluvenky</w:t>
      </w:r>
      <w:r w:rsidR="00F0359C">
        <w:t>.</w:t>
      </w:r>
    </w:p>
    <w:p w14:paraId="7872F4F1" w14:textId="6D2BA940" w:rsidR="00244615" w:rsidRDefault="00244615" w:rsidP="00244615">
      <w:pPr>
        <w:pStyle w:val="Odstavecseseznamem"/>
      </w:pPr>
    </w:p>
    <w:p w14:paraId="3F08E513" w14:textId="1097951C" w:rsidR="00244615" w:rsidRPr="00F0359C" w:rsidRDefault="00244615" w:rsidP="00244615">
      <w:pPr>
        <w:pStyle w:val="Odstavecseseznamem"/>
        <w:rPr>
          <w:b/>
          <w:bCs/>
          <w:u w:val="single"/>
        </w:rPr>
      </w:pPr>
      <w:r w:rsidRPr="00F0359C">
        <w:rPr>
          <w:b/>
          <w:bCs/>
          <w:u w:val="single"/>
        </w:rPr>
        <w:t>Forma distančního vzdělávání</w:t>
      </w:r>
    </w:p>
    <w:p w14:paraId="224008BF" w14:textId="0D9C5C5C" w:rsidR="00244615" w:rsidRDefault="00244615" w:rsidP="00244615">
      <w:pPr>
        <w:pStyle w:val="Odstavecseseznamem"/>
        <w:rPr>
          <w:u w:val="single"/>
        </w:rPr>
      </w:pPr>
    </w:p>
    <w:p w14:paraId="428FE826" w14:textId="1E194EF8" w:rsidR="00244615" w:rsidRPr="00244615" w:rsidRDefault="00244615" w:rsidP="00244615">
      <w:pPr>
        <w:pStyle w:val="Odstavecseseznamem"/>
        <w:numPr>
          <w:ilvl w:val="0"/>
          <w:numId w:val="1"/>
        </w:numPr>
        <w:rPr>
          <w:rFonts w:ascii="Calibri" w:hAnsi="Calibri" w:cs="Calibri"/>
          <w:i/>
          <w:iCs/>
        </w:rPr>
      </w:pPr>
      <w:r w:rsidRPr="00244615">
        <w:rPr>
          <w:rFonts w:ascii="Calibri" w:hAnsi="Calibri" w:cs="Calibri"/>
          <w:i/>
          <w:iCs/>
        </w:rPr>
        <w:t>Zákonným zástupcům budou elektronicky zaslány materiály k distančnímu vzdělávání dítěte, vždy na dobu 10 pracovních dní. Pokud rodiče nemají možnost dálkového připojení, jsou povinni si materiály vyzvednou u učitelek</w:t>
      </w:r>
      <w:r w:rsidR="00F0359C">
        <w:rPr>
          <w:rFonts w:ascii="Calibri" w:hAnsi="Calibri" w:cs="Calibri"/>
          <w:i/>
          <w:iCs/>
        </w:rPr>
        <w:t xml:space="preserve"> ve třídě.</w:t>
      </w:r>
    </w:p>
    <w:p w14:paraId="42F76250" w14:textId="23404EA0" w:rsidR="00244615" w:rsidRPr="00244615" w:rsidRDefault="00244615" w:rsidP="00244615">
      <w:pPr>
        <w:rPr>
          <w:rFonts w:ascii="Calibri" w:hAnsi="Calibri" w:cs="Calibri"/>
          <w:i/>
          <w:iCs/>
        </w:rPr>
      </w:pPr>
    </w:p>
    <w:p w14:paraId="75150BFD" w14:textId="08A629FB" w:rsidR="00244615" w:rsidRPr="00F0359C" w:rsidRDefault="00244615" w:rsidP="00244615">
      <w:pPr>
        <w:ind w:left="720"/>
        <w:rPr>
          <w:rFonts w:ascii="Calibri" w:hAnsi="Calibri" w:cs="Calibri"/>
          <w:b/>
          <w:bCs/>
          <w:i/>
          <w:iCs/>
          <w:u w:val="single"/>
        </w:rPr>
      </w:pPr>
      <w:r w:rsidRPr="00F0359C">
        <w:rPr>
          <w:rFonts w:ascii="Calibri" w:hAnsi="Calibri" w:cs="Calibri"/>
          <w:b/>
          <w:bCs/>
          <w:i/>
          <w:iCs/>
          <w:u w:val="single"/>
        </w:rPr>
        <w:t>Pravidla hodnocení</w:t>
      </w:r>
    </w:p>
    <w:p w14:paraId="69A54265" w14:textId="03F11016" w:rsidR="00244615" w:rsidRDefault="00244615" w:rsidP="00244615">
      <w:pPr>
        <w:ind w:left="720"/>
        <w:rPr>
          <w:rFonts w:ascii="Calibri" w:hAnsi="Calibri" w:cs="Calibri"/>
          <w:i/>
          <w:iCs/>
          <w:u w:val="single"/>
        </w:rPr>
      </w:pPr>
    </w:p>
    <w:p w14:paraId="5202C4FA" w14:textId="2F1ABB0E" w:rsidR="00244615" w:rsidRDefault="00244615" w:rsidP="00244615">
      <w:pPr>
        <w:pStyle w:val="Odstavecseseznamem"/>
        <w:numPr>
          <w:ilvl w:val="0"/>
          <w:numId w:val="1"/>
        </w:numPr>
        <w:rPr>
          <w:rFonts w:ascii="Calibri" w:hAnsi="Calibri" w:cs="Calibri"/>
          <w:i/>
          <w:iCs/>
        </w:rPr>
      </w:pPr>
      <w:r w:rsidRPr="00F0359C">
        <w:rPr>
          <w:rFonts w:ascii="Calibri" w:hAnsi="Calibri" w:cs="Calibri"/>
          <w:i/>
          <w:iCs/>
        </w:rPr>
        <w:t>Po uplynutí 10 dní, nejpozději do dalších 5 pracovních dní , přinesou rodiče vypracované materiály dětí do mateřské školy. Ty vložíme do portfolia dítěte</w:t>
      </w:r>
      <w:r w:rsidR="00F0359C" w:rsidRPr="00F0359C">
        <w:rPr>
          <w:rFonts w:ascii="Calibri" w:hAnsi="Calibri" w:cs="Calibri"/>
          <w:i/>
          <w:iCs/>
        </w:rPr>
        <w:t xml:space="preserve"> a následovně budou využity k diagnostice jeho školní zralosti</w:t>
      </w:r>
      <w:r w:rsidR="00F0359C">
        <w:rPr>
          <w:rFonts w:ascii="Calibri" w:hAnsi="Calibri" w:cs="Calibri"/>
          <w:i/>
          <w:iCs/>
        </w:rPr>
        <w:t>.</w:t>
      </w:r>
    </w:p>
    <w:p w14:paraId="2F86D929" w14:textId="6345C1E6" w:rsidR="00D42F5A" w:rsidRDefault="00D42F5A" w:rsidP="00D42F5A">
      <w:pPr>
        <w:pStyle w:val="Odstavecseseznamem"/>
        <w:rPr>
          <w:rFonts w:ascii="Calibri" w:hAnsi="Calibri" w:cs="Calibri"/>
          <w:i/>
          <w:iCs/>
        </w:rPr>
      </w:pPr>
    </w:p>
    <w:p w14:paraId="062C83C1" w14:textId="74C72581" w:rsidR="00D42F5A" w:rsidRDefault="00D42F5A" w:rsidP="00D42F5A">
      <w:pPr>
        <w:pStyle w:val="Odstavecseseznamem"/>
        <w:rPr>
          <w:rFonts w:ascii="Calibri" w:hAnsi="Calibri" w:cs="Calibri"/>
          <w:i/>
          <w:iCs/>
        </w:rPr>
      </w:pPr>
    </w:p>
    <w:p w14:paraId="16F6AE04" w14:textId="107E9584" w:rsidR="00D42F5A" w:rsidRDefault="00D42F5A" w:rsidP="00D42F5A">
      <w:pPr>
        <w:pStyle w:val="Odstavecseseznamem"/>
        <w:rPr>
          <w:rFonts w:ascii="Calibri" w:hAnsi="Calibri" w:cs="Calibri"/>
          <w:i/>
          <w:iCs/>
        </w:rPr>
      </w:pPr>
    </w:p>
    <w:p w14:paraId="633A960F" w14:textId="599BA4A0" w:rsidR="00D42F5A" w:rsidRDefault="00D42F5A" w:rsidP="00D42F5A">
      <w:pPr>
        <w:pStyle w:val="Odstavecseseznamem"/>
        <w:rPr>
          <w:rFonts w:ascii="Calibri" w:hAnsi="Calibri" w:cs="Calibri"/>
          <w:i/>
          <w:iCs/>
        </w:rPr>
      </w:pPr>
    </w:p>
    <w:p w14:paraId="43076C89" w14:textId="77777777" w:rsidR="00D42F5A" w:rsidRDefault="00D42F5A" w:rsidP="00D42F5A">
      <w:pPr>
        <w:pStyle w:val="Odstavecseseznamem"/>
        <w:rPr>
          <w:rFonts w:ascii="Calibri" w:hAnsi="Calibri" w:cs="Calibri"/>
          <w:i/>
          <w:iCs/>
        </w:rPr>
      </w:pPr>
    </w:p>
    <w:p w14:paraId="60F926C9" w14:textId="303C6EB2" w:rsidR="007F19AA" w:rsidRPr="00D42F5A" w:rsidRDefault="007F19AA" w:rsidP="007F19AA">
      <w:pPr>
        <w:rPr>
          <w:rFonts w:ascii="Calibri" w:hAnsi="Calibri" w:cs="Calibri"/>
          <w:i/>
          <w:iCs/>
          <w:sz w:val="44"/>
          <w:szCs w:val="44"/>
          <w:u w:val="single"/>
        </w:rPr>
      </w:pPr>
    </w:p>
    <w:p w14:paraId="7E074980" w14:textId="3062C13C" w:rsidR="007F19AA" w:rsidRDefault="007F19AA" w:rsidP="007F19AA">
      <w:pPr>
        <w:rPr>
          <w:rFonts w:ascii="Calibri" w:hAnsi="Calibri" w:cs="Calibri"/>
          <w:i/>
          <w:iCs/>
          <w:sz w:val="36"/>
          <w:szCs w:val="36"/>
          <w:u w:val="single"/>
        </w:rPr>
      </w:pPr>
      <w:r w:rsidRPr="007F19AA">
        <w:rPr>
          <w:rFonts w:ascii="Calibri" w:hAnsi="Calibri" w:cs="Calibri"/>
          <w:i/>
          <w:iCs/>
          <w:sz w:val="36"/>
          <w:szCs w:val="36"/>
          <w:u w:val="single"/>
        </w:rPr>
        <w:t>Režim návratu ze zahraničí</w:t>
      </w:r>
    </w:p>
    <w:p w14:paraId="1DEBC274" w14:textId="77777777" w:rsidR="00E85FD4" w:rsidRPr="00E85FD4" w:rsidRDefault="00E85FD4" w:rsidP="00E85FD4">
      <w:pPr>
        <w:spacing w:after="0" w:line="240" w:lineRule="auto"/>
        <w:rPr>
          <w:rFonts w:eastAsia="Times New Roman" w:cstheme="minorHAnsi"/>
          <w:u w:val="single"/>
          <w:lang w:eastAsia="cs-CZ"/>
        </w:rPr>
      </w:pPr>
      <w:r w:rsidRPr="007F19AA">
        <w:rPr>
          <w:rFonts w:eastAsia="Times New Roman" w:cstheme="minorHAnsi"/>
          <w:lang w:eastAsia="cs-CZ"/>
        </w:rPr>
        <w:t xml:space="preserve">Ministerstvo školství, mládeže a tělovýchovy informuje, že dne 8. 7. 2021 bylo vydáno ochranné opatření </w:t>
      </w:r>
      <w:r w:rsidRPr="007F19AA">
        <w:rPr>
          <w:rFonts w:eastAsia="Times New Roman" w:cstheme="minorHAnsi"/>
          <w:lang w:eastAsia="cs-CZ"/>
        </w:rPr>
        <w:br/>
        <w:t xml:space="preserve">Ministerstva zdravotnictví k omezení překročení státní hranice České republiky, s účinností od 9. 7. 2021 . </w:t>
      </w:r>
      <w:r w:rsidRPr="007F19AA">
        <w:rPr>
          <w:rFonts w:eastAsia="Times New Roman" w:cstheme="minorHAnsi"/>
          <w:lang w:eastAsia="cs-CZ"/>
        </w:rPr>
        <w:br/>
        <w:t xml:space="preserve">Toto ochranné opatření upravuje pravidla pro návrat zaměstnanců nebo také dětí, žáků a studentů ze </w:t>
      </w:r>
      <w:r w:rsidRPr="007F19AA">
        <w:rPr>
          <w:rFonts w:eastAsia="Times New Roman" w:cstheme="minorHAnsi"/>
          <w:lang w:eastAsia="cs-CZ"/>
        </w:rPr>
        <w:br/>
        <w:t xml:space="preserve">zahraničí. Níže uvádíme přehled nejrelevantnějších pravidel týkajících se přímo škol a školských zařízení </w:t>
      </w:r>
      <w:r w:rsidRPr="007F19AA">
        <w:rPr>
          <w:rFonts w:eastAsia="Times New Roman" w:cstheme="minorHAnsi"/>
          <w:lang w:eastAsia="cs-CZ"/>
        </w:rPr>
        <w:br/>
        <w:t xml:space="preserve">s důrazem také na mateřské školy. </w:t>
      </w:r>
      <w:r w:rsidRPr="007F19AA">
        <w:rPr>
          <w:rFonts w:eastAsia="Times New Roman" w:cstheme="minorHAnsi"/>
          <w:lang w:eastAsia="cs-CZ"/>
        </w:rPr>
        <w:br/>
        <w:t>Ochranné opatření obsahuje i další obecné povinnosti všech osob, které se navrací ze zah</w:t>
      </w:r>
      <w:r>
        <w:rPr>
          <w:rFonts w:eastAsia="Times New Roman" w:cstheme="minorHAnsi"/>
          <w:lang w:eastAsia="cs-CZ"/>
        </w:rPr>
        <w:t>raničí.</w:t>
      </w:r>
    </w:p>
    <w:p w14:paraId="788FA87D" w14:textId="77777777" w:rsidR="00E85FD4" w:rsidRPr="00201CA0" w:rsidRDefault="00E85FD4" w:rsidP="00E85FD4">
      <w:pPr>
        <w:spacing w:after="0" w:line="240" w:lineRule="auto"/>
        <w:rPr>
          <w:rFonts w:ascii="Arial" w:eastAsia="Times New Roman" w:hAnsi="Arial" w:cs="Arial"/>
          <w:lang w:eastAsia="cs-CZ"/>
        </w:rPr>
      </w:pPr>
    </w:p>
    <w:p w14:paraId="3A3FC723" w14:textId="77777777" w:rsidR="00E85FD4" w:rsidRPr="00201CA0" w:rsidRDefault="00E85FD4" w:rsidP="00E85FD4">
      <w:pPr>
        <w:spacing w:after="0" w:line="240" w:lineRule="auto"/>
        <w:rPr>
          <w:rFonts w:ascii="Arial" w:eastAsia="Times New Roman" w:hAnsi="Arial" w:cs="Arial"/>
          <w:lang w:eastAsia="cs-CZ"/>
        </w:rPr>
      </w:pPr>
    </w:p>
    <w:p w14:paraId="579BEBA5" w14:textId="13ABF269" w:rsidR="00E85FD4" w:rsidRDefault="00E85FD4" w:rsidP="007F19AA">
      <w:pPr>
        <w:rPr>
          <w:rFonts w:ascii="Calibri" w:hAnsi="Calibri" w:cs="Calibri"/>
          <w:i/>
          <w:iCs/>
          <w:sz w:val="36"/>
          <w:szCs w:val="36"/>
          <w:u w:val="single"/>
        </w:rPr>
      </w:pPr>
    </w:p>
    <w:p w14:paraId="467F54FA" w14:textId="77777777" w:rsidR="00E85FD4" w:rsidRDefault="00E85FD4" w:rsidP="007F19AA">
      <w:pPr>
        <w:rPr>
          <w:rFonts w:ascii="Calibri" w:hAnsi="Calibri" w:cs="Calibri"/>
          <w:i/>
          <w:iCs/>
          <w:sz w:val="36"/>
          <w:szCs w:val="36"/>
          <w:u w:val="single"/>
        </w:rPr>
      </w:pPr>
    </w:p>
    <w:p w14:paraId="6CB51CB1" w14:textId="77777777" w:rsidR="00E85FD4" w:rsidRDefault="00E85FD4" w:rsidP="00E85FD4">
      <w:pPr>
        <w:pStyle w:val="Zkladntext"/>
        <w:rPr>
          <w:i/>
          <w:sz w:val="24"/>
        </w:rPr>
      </w:pPr>
      <w:r w:rsidRPr="006D52B2">
        <w:rPr>
          <w:i/>
          <w:sz w:val="24"/>
        </w:rPr>
        <w:t>Toto ochranné opatření upravuje pravidla pro návrat zaměstnanců nebo také dětí z</w:t>
      </w:r>
      <w:r>
        <w:rPr>
          <w:i/>
          <w:sz w:val="24"/>
        </w:rPr>
        <w:t>e</w:t>
      </w:r>
      <w:r w:rsidRPr="006D52B2">
        <w:rPr>
          <w:i/>
          <w:sz w:val="24"/>
        </w:rPr>
        <w:t xml:space="preserve"> zahraničí. Na základě tohoto ochranného opatření jsou zaměstnanci povinni informovat zaměstnavatele o svých cestách do zahraničí v posledních 14 dnech do zemí s nízkým, středním, vysokým, velmi vysokým a extrémním rizikem výskytu onemocnění Covid-19, které přesahují  12 hodin(příp.24 hodin, jde-li o sousední země).Z tohoto ochranného opatření plyne povinnost pro zaměstnavatele zamezit vstupu zaměstnancům, kteří se vrátili ze zahraničí do doby, než se osoby prokáží negativním testem nebo jinými skutečnostmi. Stejné povinnosti platí i pro vzdělávací instituce (školy a školská zařízení), respektive  pro děti a jejich zákonné zástupce</w:t>
      </w:r>
      <w:r>
        <w:rPr>
          <w:i/>
          <w:sz w:val="24"/>
        </w:rPr>
        <w:t xml:space="preserve"> </w:t>
      </w:r>
      <w:r w:rsidRPr="006D52B2">
        <w:rPr>
          <w:i/>
          <w:sz w:val="24"/>
        </w:rPr>
        <w:t>.Do doby předložení negativního výsledku testu na stanovení přítomnosti viru SARS-COV-19 jim nesmí být umožněna přítomnost ve vzdělávací instituci</w:t>
      </w:r>
      <w:r>
        <w:rPr>
          <w:i/>
          <w:sz w:val="24"/>
        </w:rPr>
        <w:t xml:space="preserve"> </w:t>
      </w:r>
      <w:r w:rsidRPr="006D52B2">
        <w:rPr>
          <w:i/>
          <w:sz w:val="24"/>
        </w:rPr>
        <w:t>.</w:t>
      </w:r>
      <w:r>
        <w:rPr>
          <w:i/>
          <w:sz w:val="24"/>
        </w:rPr>
        <w:t>Platí  tedy povinnost informovat vzdělávací instituci(školu nebo školské zařízení) o cestách do zahraničí také pro děti, žáky, studenty nebi účastníky vzdělávání a pro vzdělávací instituci platí povinnost neumožnit osobám účast na její činnosti do doby předložení negativního testu.</w:t>
      </w:r>
    </w:p>
    <w:p w14:paraId="7B1A9B0C" w14:textId="77777777" w:rsidR="00E85FD4" w:rsidRDefault="00E85FD4" w:rsidP="00E85FD4">
      <w:pPr>
        <w:pStyle w:val="Zkladntext"/>
        <w:rPr>
          <w:i/>
          <w:sz w:val="24"/>
        </w:rPr>
      </w:pPr>
    </w:p>
    <w:p w14:paraId="46BB192A" w14:textId="77777777" w:rsidR="00E85FD4" w:rsidRPr="00BF5335" w:rsidRDefault="00E85FD4" w:rsidP="00E85FD4">
      <w:pPr>
        <w:pStyle w:val="Zkladntext"/>
        <w:rPr>
          <w:b/>
          <w:bCs/>
          <w:i/>
          <w:sz w:val="24"/>
        </w:rPr>
      </w:pPr>
      <w:r w:rsidRPr="00BF5335">
        <w:rPr>
          <w:b/>
          <w:bCs/>
          <w:i/>
          <w:sz w:val="24"/>
        </w:rPr>
        <w:t>Zvláštní pravidla pro děti do 6 let v MŠ</w:t>
      </w:r>
    </w:p>
    <w:p w14:paraId="12C13933" w14:textId="77777777" w:rsidR="00E85FD4" w:rsidRPr="00BF5335" w:rsidRDefault="00E85FD4" w:rsidP="00E85FD4">
      <w:pPr>
        <w:pStyle w:val="Zkladntext"/>
        <w:rPr>
          <w:b/>
          <w:bCs/>
          <w:i/>
          <w:sz w:val="24"/>
        </w:rPr>
      </w:pPr>
    </w:p>
    <w:p w14:paraId="19BC244F" w14:textId="77777777" w:rsidR="00E85FD4" w:rsidRPr="00DB745D" w:rsidRDefault="00E85FD4" w:rsidP="00E85FD4">
      <w:pPr>
        <w:pStyle w:val="Zkladntext"/>
        <w:numPr>
          <w:ilvl w:val="0"/>
          <w:numId w:val="2"/>
        </w:numPr>
        <w:rPr>
          <w:b/>
          <w:bCs/>
          <w:i/>
          <w:sz w:val="24"/>
        </w:rPr>
      </w:pPr>
      <w:r w:rsidRPr="00DB745D">
        <w:rPr>
          <w:i/>
          <w:sz w:val="24"/>
        </w:rPr>
        <w:t>V případě dětí do 6 let věku v mateřské škole s </w:t>
      </w:r>
      <w:proofErr w:type="spellStart"/>
      <w:r w:rsidRPr="00DB745D">
        <w:rPr>
          <w:i/>
          <w:sz w:val="24"/>
        </w:rPr>
        <w:t>vyjímkou</w:t>
      </w:r>
      <w:proofErr w:type="spellEnd"/>
      <w:r w:rsidRPr="00DB745D">
        <w:rPr>
          <w:i/>
          <w:sz w:val="24"/>
        </w:rPr>
        <w:t xml:space="preserve"> dětí přeshraničních pracovníků, kteří za účelem výkonu práce pravidelně alespoň jednou týdně oprávněně překračují státní hranici s Českou republikou do nebo ze sousedního státu a pro cesty do nebo ze sousedního státu za účelem výkonu práva péče o nezletilé dítě nebo styku s ním, nebo za účelem návštěvy manžela, který je v sousedním státě zaměstnán, </w:t>
      </w:r>
      <w:r w:rsidRPr="00DB745D">
        <w:rPr>
          <w:b/>
          <w:bCs/>
          <w:i/>
          <w:sz w:val="24"/>
        </w:rPr>
        <w:t>nesmí mateřská škola umožnit osobní přítomnost dětí, které se vrátily ze země s velmi vysokým rizikem nákazy, po dobu 7 dní od vstupu na území ČR, res. po dobu 10 dní, jde-li o návrat ze zemí s extrémním rizikem nákazy.</w:t>
      </w:r>
    </w:p>
    <w:p w14:paraId="61C9A8D0" w14:textId="77777777" w:rsidR="00E85FD4" w:rsidRDefault="00E85FD4" w:rsidP="00E85FD4">
      <w:pPr>
        <w:pStyle w:val="Zkladntext"/>
        <w:numPr>
          <w:ilvl w:val="0"/>
          <w:numId w:val="2"/>
        </w:numPr>
        <w:rPr>
          <w:b/>
          <w:bCs/>
          <w:i/>
          <w:sz w:val="24"/>
        </w:rPr>
      </w:pPr>
      <w:r w:rsidRPr="00DB745D">
        <w:rPr>
          <w:i/>
          <w:sz w:val="24"/>
        </w:rPr>
        <w:t>Pokud  se děti ve věku do 6 let vrátí ze země s velmi vysokým rizikem nákazy, nejsou povinny prokázat se  negativním testem</w:t>
      </w:r>
      <w:r w:rsidRPr="00DB745D">
        <w:rPr>
          <w:b/>
          <w:bCs/>
          <w:i/>
          <w:sz w:val="24"/>
        </w:rPr>
        <w:t>, ale jsou automaticky povinny</w:t>
      </w:r>
      <w:r>
        <w:rPr>
          <w:b/>
          <w:bCs/>
          <w:i/>
          <w:sz w:val="24"/>
        </w:rPr>
        <w:t xml:space="preserve"> zůstat v </w:t>
      </w:r>
      <w:proofErr w:type="spellStart"/>
      <w:r>
        <w:rPr>
          <w:b/>
          <w:bCs/>
          <w:i/>
          <w:sz w:val="24"/>
        </w:rPr>
        <w:t>samoizolaci</w:t>
      </w:r>
      <w:proofErr w:type="spellEnd"/>
      <w:r>
        <w:rPr>
          <w:b/>
          <w:bCs/>
          <w:i/>
          <w:sz w:val="24"/>
        </w:rPr>
        <w:t xml:space="preserve"> po dobu 7 dnů, resp.,10 dnů od vstupu do ČR.</w:t>
      </w:r>
    </w:p>
    <w:p w14:paraId="105E23A9" w14:textId="77777777" w:rsidR="00E85FD4" w:rsidRPr="004701E0" w:rsidRDefault="00E85FD4" w:rsidP="00E85FD4">
      <w:pPr>
        <w:pStyle w:val="Zkladntext"/>
        <w:numPr>
          <w:ilvl w:val="0"/>
          <w:numId w:val="2"/>
        </w:numPr>
        <w:rPr>
          <w:b/>
          <w:bCs/>
          <w:i/>
          <w:sz w:val="24"/>
        </w:rPr>
      </w:pPr>
      <w:r>
        <w:rPr>
          <w:i/>
          <w:sz w:val="24"/>
        </w:rPr>
        <w:t xml:space="preserve">I kdyby se podrobily testu a výsledek byl negativní, není možné takto prolomit povinnost </w:t>
      </w:r>
      <w:proofErr w:type="spellStart"/>
      <w:r>
        <w:rPr>
          <w:i/>
          <w:sz w:val="24"/>
        </w:rPr>
        <w:t>samoizolace</w:t>
      </w:r>
      <w:proofErr w:type="spellEnd"/>
    </w:p>
    <w:p w14:paraId="068AB3AF" w14:textId="5D7C9DB4" w:rsidR="00E85FD4" w:rsidRPr="00DB745D" w:rsidRDefault="00E85FD4" w:rsidP="00E85FD4">
      <w:pPr>
        <w:pStyle w:val="Zkladntext"/>
        <w:numPr>
          <w:ilvl w:val="0"/>
          <w:numId w:val="2"/>
        </w:numPr>
        <w:rPr>
          <w:b/>
          <w:bCs/>
          <w:i/>
          <w:sz w:val="24"/>
        </w:rPr>
      </w:pPr>
      <w:r>
        <w:rPr>
          <w:i/>
          <w:sz w:val="24"/>
        </w:rPr>
        <w:lastRenderedPageBreak/>
        <w:t>Děti, které dovršily 6 let věku, tak se na ně vztahují pravidla stejná jako pro všechny osoby vracející se za zahraničí.</w:t>
      </w:r>
    </w:p>
    <w:p w14:paraId="121BF746" w14:textId="77777777" w:rsidR="00E85FD4" w:rsidRDefault="00E85FD4" w:rsidP="00E85FD4">
      <w:pPr>
        <w:pStyle w:val="Zkladntext"/>
        <w:rPr>
          <w:b/>
          <w:bCs/>
          <w:i/>
          <w:sz w:val="24"/>
        </w:rPr>
      </w:pPr>
      <w:r w:rsidRPr="00DB745D">
        <w:rPr>
          <w:b/>
          <w:bCs/>
          <w:i/>
          <w:sz w:val="24"/>
        </w:rPr>
        <w:t xml:space="preserve"> </w:t>
      </w:r>
    </w:p>
    <w:p w14:paraId="55EA02D5" w14:textId="77777777" w:rsidR="00E85FD4" w:rsidRDefault="00E85FD4" w:rsidP="00E85FD4">
      <w:pPr>
        <w:pStyle w:val="Zkladntext"/>
        <w:rPr>
          <w:b/>
          <w:bCs/>
          <w:i/>
          <w:sz w:val="24"/>
        </w:rPr>
      </w:pPr>
    </w:p>
    <w:p w14:paraId="2A9BEB59" w14:textId="1E50BC69" w:rsidR="007F19AA" w:rsidRDefault="007F19AA" w:rsidP="007F19AA">
      <w:pPr>
        <w:rPr>
          <w:rFonts w:ascii="Calibri" w:hAnsi="Calibri" w:cs="Calibri"/>
          <w:b/>
          <w:bCs/>
          <w:i/>
          <w:iCs/>
          <w:sz w:val="28"/>
          <w:szCs w:val="28"/>
        </w:rPr>
      </w:pPr>
    </w:p>
    <w:p w14:paraId="1A58D672" w14:textId="5D27A622" w:rsidR="00295A04" w:rsidRDefault="00295A04" w:rsidP="007F19AA">
      <w:pPr>
        <w:rPr>
          <w:rFonts w:ascii="Calibri" w:hAnsi="Calibri" w:cs="Calibri"/>
          <w:b/>
          <w:bCs/>
          <w:i/>
          <w:iCs/>
          <w:sz w:val="28"/>
          <w:szCs w:val="28"/>
        </w:rPr>
      </w:pPr>
    </w:p>
    <w:p w14:paraId="551D5492" w14:textId="6142464B" w:rsidR="00295A04" w:rsidRDefault="00295A04" w:rsidP="007F19AA">
      <w:pPr>
        <w:rPr>
          <w:rFonts w:ascii="Calibri" w:hAnsi="Calibri" w:cs="Calibri"/>
          <w:b/>
          <w:bCs/>
          <w:i/>
          <w:iCs/>
          <w:sz w:val="28"/>
          <w:szCs w:val="28"/>
        </w:rPr>
      </w:pPr>
    </w:p>
    <w:p w14:paraId="468FA29B" w14:textId="0F5DFBB7" w:rsidR="00295A04" w:rsidRDefault="00295A04" w:rsidP="007F19AA">
      <w:pPr>
        <w:rPr>
          <w:rFonts w:ascii="Calibri" w:hAnsi="Calibri" w:cs="Calibri"/>
          <w:b/>
          <w:bCs/>
          <w:i/>
          <w:iCs/>
          <w:sz w:val="28"/>
          <w:szCs w:val="28"/>
        </w:rPr>
      </w:pPr>
    </w:p>
    <w:p w14:paraId="238E4212" w14:textId="238974EC" w:rsidR="00295A04" w:rsidRDefault="00295A04" w:rsidP="007F19AA">
      <w:pPr>
        <w:rPr>
          <w:rFonts w:ascii="Calibri" w:hAnsi="Calibri" w:cs="Calibri"/>
          <w:b/>
          <w:bCs/>
          <w:i/>
          <w:iCs/>
          <w:sz w:val="28"/>
          <w:szCs w:val="28"/>
        </w:rPr>
      </w:pPr>
    </w:p>
    <w:p w14:paraId="6B57470A" w14:textId="0E4D4B83" w:rsidR="00295A04" w:rsidRDefault="00295A04" w:rsidP="007F19AA">
      <w:pPr>
        <w:rPr>
          <w:rFonts w:ascii="Calibri" w:hAnsi="Calibri" w:cs="Calibri"/>
          <w:b/>
          <w:bCs/>
          <w:i/>
          <w:iCs/>
          <w:sz w:val="28"/>
          <w:szCs w:val="28"/>
        </w:rPr>
      </w:pPr>
    </w:p>
    <w:p w14:paraId="4656A440" w14:textId="69A5C016" w:rsidR="00295A04" w:rsidRPr="00295A04" w:rsidRDefault="00295A04" w:rsidP="007F19AA">
      <w:pPr>
        <w:rPr>
          <w:rFonts w:ascii="Calibri" w:hAnsi="Calibri" w:cs="Calibri"/>
          <w:b/>
          <w:bCs/>
          <w:i/>
          <w:iCs/>
          <w:sz w:val="20"/>
          <w:szCs w:val="20"/>
        </w:rPr>
      </w:pPr>
      <w:r w:rsidRPr="00295A04">
        <w:rPr>
          <w:rFonts w:ascii="Calibri" w:hAnsi="Calibri" w:cs="Calibri"/>
          <w:b/>
          <w:bCs/>
          <w:i/>
          <w:iCs/>
          <w:sz w:val="20"/>
          <w:szCs w:val="20"/>
        </w:rPr>
        <w:t>Dne 1.9.2021</w:t>
      </w:r>
    </w:p>
    <w:p w14:paraId="1FB43988" w14:textId="5FB68130" w:rsidR="001308FF" w:rsidRDefault="00E85FD4" w:rsidP="001308FF">
      <w:pPr>
        <w:spacing w:after="0" w:line="240" w:lineRule="auto"/>
        <w:rPr>
          <w:rFonts w:eastAsia="Times New Roman" w:cstheme="minorHAnsi"/>
          <w:lang w:eastAsia="cs-CZ"/>
        </w:rPr>
      </w:pPr>
      <w:r>
        <w:rPr>
          <w:rFonts w:eastAsia="Times New Roman" w:cstheme="minorHAnsi"/>
          <w:lang w:eastAsia="cs-CZ"/>
        </w:rPr>
        <w:t>Blanka Holubová – ředitelka MŠ</w:t>
      </w:r>
      <w:r w:rsidR="00295A04">
        <w:rPr>
          <w:rFonts w:eastAsia="Times New Roman" w:cstheme="minorHAnsi"/>
          <w:lang w:eastAsia="cs-CZ"/>
        </w:rPr>
        <w:t xml:space="preserve">                       </w:t>
      </w:r>
    </w:p>
    <w:p w14:paraId="7786E773" w14:textId="77777777" w:rsidR="00295A04" w:rsidRPr="00E85FD4" w:rsidRDefault="00295A04" w:rsidP="001308FF">
      <w:pPr>
        <w:spacing w:after="0" w:line="240" w:lineRule="auto"/>
        <w:rPr>
          <w:rFonts w:eastAsia="Times New Roman" w:cstheme="minorHAnsi"/>
          <w:u w:val="single"/>
          <w:lang w:eastAsia="cs-CZ"/>
        </w:rPr>
      </w:pPr>
    </w:p>
    <w:p w14:paraId="5D63DF5C" w14:textId="77777777" w:rsidR="001308FF" w:rsidRPr="00201CA0" w:rsidRDefault="001308FF" w:rsidP="001308FF">
      <w:pPr>
        <w:spacing w:after="0" w:line="240" w:lineRule="auto"/>
        <w:rPr>
          <w:rFonts w:ascii="Arial" w:eastAsia="Times New Roman" w:hAnsi="Arial" w:cs="Arial"/>
          <w:lang w:eastAsia="cs-CZ"/>
        </w:rPr>
      </w:pPr>
    </w:p>
    <w:p w14:paraId="5B9820C1" w14:textId="77777777" w:rsidR="001308FF" w:rsidRPr="00201CA0" w:rsidRDefault="001308FF" w:rsidP="001308FF">
      <w:pPr>
        <w:spacing w:after="0" w:line="240" w:lineRule="auto"/>
        <w:rPr>
          <w:rFonts w:ascii="Arial" w:eastAsia="Times New Roman" w:hAnsi="Arial" w:cs="Arial"/>
          <w:lang w:eastAsia="cs-CZ"/>
        </w:rPr>
      </w:pPr>
    </w:p>
    <w:p w14:paraId="4AD1C397" w14:textId="77777777" w:rsidR="001308FF" w:rsidRDefault="001308FF" w:rsidP="001308FF">
      <w:pPr>
        <w:spacing w:after="0" w:line="240" w:lineRule="auto"/>
        <w:rPr>
          <w:rFonts w:ascii="Arial" w:eastAsia="Times New Roman" w:hAnsi="Arial" w:cs="Arial"/>
          <w:lang w:eastAsia="cs-CZ"/>
        </w:rPr>
      </w:pPr>
    </w:p>
    <w:p w14:paraId="55D5540E" w14:textId="77777777" w:rsidR="001308FF" w:rsidRDefault="001308FF" w:rsidP="001308FF">
      <w:pPr>
        <w:spacing w:after="0" w:line="240" w:lineRule="auto"/>
        <w:rPr>
          <w:rFonts w:ascii="Arial" w:eastAsia="Times New Roman" w:hAnsi="Arial" w:cs="Arial"/>
          <w:lang w:eastAsia="cs-CZ"/>
        </w:rPr>
      </w:pPr>
    </w:p>
    <w:p w14:paraId="3AD30851" w14:textId="77777777" w:rsidR="001308FF" w:rsidRDefault="001308FF" w:rsidP="001308FF">
      <w:pPr>
        <w:spacing w:after="0" w:line="240" w:lineRule="auto"/>
        <w:rPr>
          <w:rFonts w:ascii="Arial" w:eastAsia="Times New Roman" w:hAnsi="Arial" w:cs="Arial"/>
          <w:lang w:eastAsia="cs-CZ"/>
        </w:rPr>
      </w:pPr>
    </w:p>
    <w:p w14:paraId="1CBCBA1A" w14:textId="77777777" w:rsidR="001308FF" w:rsidRDefault="001308FF" w:rsidP="001308FF">
      <w:pPr>
        <w:spacing w:after="0" w:line="240" w:lineRule="auto"/>
        <w:rPr>
          <w:rFonts w:ascii="Arial" w:eastAsia="Times New Roman" w:hAnsi="Arial" w:cs="Arial"/>
          <w:lang w:eastAsia="cs-CZ"/>
        </w:rPr>
      </w:pPr>
    </w:p>
    <w:p w14:paraId="15948B63" w14:textId="77777777" w:rsidR="001308FF" w:rsidRDefault="001308FF" w:rsidP="001308FF">
      <w:pPr>
        <w:spacing w:after="0" w:line="240" w:lineRule="auto"/>
        <w:rPr>
          <w:rFonts w:ascii="Arial" w:eastAsia="Times New Roman" w:hAnsi="Arial" w:cs="Arial"/>
          <w:lang w:eastAsia="cs-CZ"/>
        </w:rPr>
      </w:pPr>
    </w:p>
    <w:p w14:paraId="5E0A8DD2" w14:textId="77777777" w:rsidR="001308FF" w:rsidRDefault="001308FF" w:rsidP="001308FF">
      <w:pPr>
        <w:spacing w:after="0" w:line="240" w:lineRule="auto"/>
        <w:rPr>
          <w:rFonts w:ascii="Arial" w:eastAsia="Times New Roman" w:hAnsi="Arial" w:cs="Arial"/>
          <w:lang w:eastAsia="cs-CZ"/>
        </w:rPr>
      </w:pPr>
    </w:p>
    <w:p w14:paraId="657397B9" w14:textId="77777777" w:rsidR="001308FF" w:rsidRDefault="001308FF" w:rsidP="001308FF">
      <w:pPr>
        <w:spacing w:after="0" w:line="240" w:lineRule="auto"/>
        <w:rPr>
          <w:rFonts w:ascii="Arial" w:eastAsia="Times New Roman" w:hAnsi="Arial" w:cs="Arial"/>
          <w:lang w:eastAsia="cs-CZ"/>
        </w:rPr>
      </w:pPr>
    </w:p>
    <w:p w14:paraId="27B7BE91" w14:textId="77777777" w:rsidR="001308FF" w:rsidRDefault="001308FF" w:rsidP="001308FF">
      <w:pPr>
        <w:spacing w:after="0" w:line="240" w:lineRule="auto"/>
        <w:rPr>
          <w:rFonts w:ascii="Arial" w:eastAsia="Times New Roman" w:hAnsi="Arial" w:cs="Arial"/>
          <w:lang w:eastAsia="cs-CZ"/>
        </w:rPr>
      </w:pPr>
    </w:p>
    <w:p w14:paraId="2C58C37F" w14:textId="77777777" w:rsidR="001308FF" w:rsidRDefault="001308FF" w:rsidP="001308FF">
      <w:pPr>
        <w:spacing w:after="0" w:line="240" w:lineRule="auto"/>
        <w:rPr>
          <w:rFonts w:ascii="Arial" w:eastAsia="Times New Roman" w:hAnsi="Arial" w:cs="Arial"/>
          <w:lang w:eastAsia="cs-CZ"/>
        </w:rPr>
      </w:pPr>
    </w:p>
    <w:p w14:paraId="045A0896" w14:textId="77777777" w:rsidR="001308FF" w:rsidRDefault="001308FF" w:rsidP="001308FF">
      <w:pPr>
        <w:spacing w:after="0" w:line="240" w:lineRule="auto"/>
        <w:rPr>
          <w:rFonts w:ascii="Arial" w:eastAsia="Times New Roman" w:hAnsi="Arial" w:cs="Arial"/>
          <w:lang w:eastAsia="cs-CZ"/>
        </w:rPr>
      </w:pPr>
    </w:p>
    <w:p w14:paraId="0BE909A1" w14:textId="77777777" w:rsidR="001308FF" w:rsidRDefault="001308FF" w:rsidP="001308FF">
      <w:pPr>
        <w:spacing w:after="0" w:line="240" w:lineRule="auto"/>
        <w:rPr>
          <w:rFonts w:ascii="Arial" w:eastAsia="Times New Roman" w:hAnsi="Arial" w:cs="Arial"/>
          <w:lang w:eastAsia="cs-CZ"/>
        </w:rPr>
      </w:pPr>
    </w:p>
    <w:p w14:paraId="0C05C775" w14:textId="77777777" w:rsidR="001308FF" w:rsidRDefault="001308FF" w:rsidP="001308FF">
      <w:pPr>
        <w:spacing w:after="0" w:line="240" w:lineRule="auto"/>
        <w:rPr>
          <w:rFonts w:ascii="Arial" w:eastAsia="Times New Roman" w:hAnsi="Arial" w:cs="Arial"/>
          <w:lang w:eastAsia="cs-CZ"/>
        </w:rPr>
      </w:pPr>
    </w:p>
    <w:p w14:paraId="1FA919C1" w14:textId="77777777" w:rsidR="001308FF" w:rsidRDefault="001308FF" w:rsidP="001308FF">
      <w:pPr>
        <w:spacing w:after="0" w:line="240" w:lineRule="auto"/>
        <w:rPr>
          <w:rFonts w:ascii="Arial" w:eastAsia="Times New Roman" w:hAnsi="Arial" w:cs="Arial"/>
          <w:lang w:eastAsia="cs-CZ"/>
        </w:rPr>
      </w:pPr>
    </w:p>
    <w:p w14:paraId="03717B5F" w14:textId="77777777" w:rsidR="001308FF" w:rsidRDefault="001308FF" w:rsidP="001308FF">
      <w:pPr>
        <w:spacing w:after="0" w:line="240" w:lineRule="auto"/>
        <w:rPr>
          <w:rFonts w:ascii="Arial" w:eastAsia="Times New Roman" w:hAnsi="Arial" w:cs="Arial"/>
          <w:lang w:eastAsia="cs-CZ"/>
        </w:rPr>
      </w:pPr>
    </w:p>
    <w:p w14:paraId="36D68522" w14:textId="77777777" w:rsidR="001308FF" w:rsidRDefault="001308FF" w:rsidP="001308FF">
      <w:pPr>
        <w:spacing w:after="0" w:line="240" w:lineRule="auto"/>
        <w:rPr>
          <w:rFonts w:ascii="Arial" w:eastAsia="Times New Roman" w:hAnsi="Arial" w:cs="Arial"/>
          <w:lang w:eastAsia="cs-CZ"/>
        </w:rPr>
      </w:pPr>
    </w:p>
    <w:p w14:paraId="406FEB27" w14:textId="77777777" w:rsidR="001308FF" w:rsidRDefault="001308FF" w:rsidP="001308FF">
      <w:pPr>
        <w:spacing w:after="0" w:line="240" w:lineRule="auto"/>
        <w:rPr>
          <w:rFonts w:ascii="Arial" w:eastAsia="Times New Roman" w:hAnsi="Arial" w:cs="Arial"/>
          <w:lang w:eastAsia="cs-CZ"/>
        </w:rPr>
      </w:pPr>
    </w:p>
    <w:p w14:paraId="473A5653" w14:textId="77777777" w:rsidR="00D42F5A" w:rsidRDefault="00D42F5A" w:rsidP="001308FF">
      <w:pPr>
        <w:spacing w:after="0" w:line="240" w:lineRule="auto"/>
        <w:rPr>
          <w:rFonts w:ascii="Arial" w:eastAsia="Times New Roman" w:hAnsi="Arial" w:cs="Arial"/>
          <w:lang w:eastAsia="cs-CZ"/>
        </w:rPr>
      </w:pPr>
    </w:p>
    <w:p w14:paraId="5B5EBA23" w14:textId="77777777" w:rsidR="00D42F5A" w:rsidRDefault="00D42F5A" w:rsidP="001308FF">
      <w:pPr>
        <w:spacing w:after="0" w:line="240" w:lineRule="auto"/>
        <w:rPr>
          <w:rFonts w:ascii="Arial" w:eastAsia="Times New Roman" w:hAnsi="Arial" w:cs="Arial"/>
          <w:lang w:eastAsia="cs-CZ"/>
        </w:rPr>
      </w:pPr>
    </w:p>
    <w:p w14:paraId="12A65EE2" w14:textId="77777777" w:rsidR="00D42F5A" w:rsidRDefault="00D42F5A" w:rsidP="001308FF">
      <w:pPr>
        <w:spacing w:after="0" w:line="240" w:lineRule="auto"/>
        <w:rPr>
          <w:rFonts w:ascii="Arial" w:eastAsia="Times New Roman" w:hAnsi="Arial" w:cs="Arial"/>
          <w:lang w:eastAsia="cs-CZ"/>
        </w:rPr>
      </w:pPr>
    </w:p>
    <w:p w14:paraId="0FD9D12A" w14:textId="13B7CE28" w:rsidR="00D42F5A" w:rsidRDefault="00D42F5A" w:rsidP="001308FF">
      <w:pPr>
        <w:spacing w:after="0" w:line="240" w:lineRule="auto"/>
        <w:rPr>
          <w:rFonts w:ascii="Arial" w:eastAsia="Times New Roman" w:hAnsi="Arial" w:cs="Arial"/>
          <w:lang w:eastAsia="cs-CZ"/>
        </w:rPr>
      </w:pPr>
    </w:p>
    <w:p w14:paraId="73127D18" w14:textId="77777777" w:rsidR="00D42F5A" w:rsidRDefault="00D42F5A" w:rsidP="001308FF">
      <w:pPr>
        <w:spacing w:after="0" w:line="240" w:lineRule="auto"/>
        <w:rPr>
          <w:rFonts w:ascii="Arial" w:eastAsia="Times New Roman" w:hAnsi="Arial" w:cs="Arial"/>
          <w:lang w:eastAsia="cs-CZ"/>
        </w:rPr>
      </w:pPr>
    </w:p>
    <w:p w14:paraId="2A216612" w14:textId="77777777" w:rsidR="00D42F5A" w:rsidRDefault="00D42F5A" w:rsidP="001308FF">
      <w:pPr>
        <w:spacing w:after="0" w:line="240" w:lineRule="auto"/>
        <w:rPr>
          <w:rFonts w:ascii="Arial" w:eastAsia="Times New Roman" w:hAnsi="Arial" w:cs="Arial"/>
          <w:lang w:eastAsia="cs-CZ"/>
        </w:rPr>
      </w:pPr>
    </w:p>
    <w:p w14:paraId="137AFF26" w14:textId="77777777" w:rsidR="00D42F5A" w:rsidRDefault="00D42F5A" w:rsidP="001308FF">
      <w:pPr>
        <w:spacing w:after="0" w:line="240" w:lineRule="auto"/>
        <w:rPr>
          <w:rFonts w:ascii="Arial" w:eastAsia="Times New Roman" w:hAnsi="Arial" w:cs="Arial"/>
          <w:lang w:eastAsia="cs-CZ"/>
        </w:rPr>
      </w:pPr>
    </w:p>
    <w:p w14:paraId="075FDAE9" w14:textId="77777777" w:rsidR="00D42F5A" w:rsidRDefault="00D42F5A" w:rsidP="001308FF">
      <w:pPr>
        <w:spacing w:after="0" w:line="240" w:lineRule="auto"/>
        <w:rPr>
          <w:rFonts w:ascii="Arial" w:eastAsia="Times New Roman" w:hAnsi="Arial" w:cs="Arial"/>
          <w:lang w:eastAsia="cs-CZ"/>
        </w:rPr>
      </w:pPr>
    </w:p>
    <w:p w14:paraId="28A88AEF" w14:textId="6146E33C" w:rsidR="001308FF" w:rsidRPr="007F19AA" w:rsidRDefault="007F19AA" w:rsidP="001308FF">
      <w:pPr>
        <w:spacing w:after="0" w:line="240" w:lineRule="auto"/>
        <w:rPr>
          <w:rFonts w:ascii="Arial" w:eastAsia="Times New Roman" w:hAnsi="Arial" w:cs="Arial"/>
          <w:sz w:val="28"/>
          <w:szCs w:val="28"/>
          <w:lang w:eastAsia="cs-CZ"/>
        </w:rPr>
      </w:pPr>
      <w:r w:rsidRPr="007F19AA">
        <w:rPr>
          <w:rFonts w:ascii="Times New Roman" w:eastAsia="Times New Roman" w:hAnsi="Times New Roman" w:cs="Times New Roman"/>
          <w:lang w:eastAsia="cs-CZ"/>
        </w:rPr>
        <w:br/>
      </w:r>
      <w:r w:rsidRPr="007F19AA">
        <w:rPr>
          <w:rFonts w:ascii="Times New Roman" w:eastAsia="Times New Roman" w:hAnsi="Times New Roman" w:cs="Times New Roman"/>
          <w:sz w:val="24"/>
          <w:szCs w:val="24"/>
          <w:lang w:eastAsia="cs-CZ"/>
        </w:rPr>
        <w:br/>
      </w:r>
    </w:p>
    <w:p w14:paraId="4445B5BE" w14:textId="5FC74BFD" w:rsidR="0006156B" w:rsidRPr="0017169E" w:rsidRDefault="007F19AA" w:rsidP="001308FF">
      <w:pPr>
        <w:spacing w:after="0" w:line="240" w:lineRule="auto"/>
      </w:pPr>
      <w:r w:rsidRPr="007F19AA">
        <w:rPr>
          <w:rFonts w:ascii="Courier New" w:eastAsia="Times New Roman" w:hAnsi="Courier New" w:cs="Courier New"/>
          <w:sz w:val="28"/>
          <w:szCs w:val="28"/>
          <w:lang w:eastAsia="cs-CZ"/>
        </w:rPr>
        <w:t xml:space="preserve">o </w:t>
      </w:r>
    </w:p>
    <w:sectPr w:rsidR="0006156B" w:rsidRPr="0017169E" w:rsidSect="00E71689">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55A21" w14:textId="77777777" w:rsidR="00F030F8" w:rsidRDefault="00F030F8" w:rsidP="00201CA0">
      <w:pPr>
        <w:spacing w:after="0" w:line="240" w:lineRule="auto"/>
      </w:pPr>
      <w:r>
        <w:separator/>
      </w:r>
    </w:p>
  </w:endnote>
  <w:endnote w:type="continuationSeparator" w:id="0">
    <w:p w14:paraId="6DBD632D" w14:textId="77777777" w:rsidR="00F030F8" w:rsidRDefault="00F030F8" w:rsidP="00201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9086480"/>
      <w:docPartObj>
        <w:docPartGallery w:val="Page Numbers (Bottom of Page)"/>
        <w:docPartUnique/>
      </w:docPartObj>
    </w:sdtPr>
    <w:sdtEndPr/>
    <w:sdtContent>
      <w:p w14:paraId="4EC8698B" w14:textId="1E6DF764" w:rsidR="00201CA0" w:rsidRDefault="00201CA0">
        <w:pPr>
          <w:pStyle w:val="Zpat"/>
          <w:jc w:val="center"/>
        </w:pPr>
        <w:r>
          <w:fldChar w:fldCharType="begin"/>
        </w:r>
        <w:r>
          <w:instrText>PAGE   \* MERGEFORMAT</w:instrText>
        </w:r>
        <w:r>
          <w:fldChar w:fldCharType="separate"/>
        </w:r>
        <w:r>
          <w:t>2</w:t>
        </w:r>
        <w:r>
          <w:fldChar w:fldCharType="end"/>
        </w:r>
      </w:p>
    </w:sdtContent>
  </w:sdt>
  <w:p w14:paraId="47FE73D7" w14:textId="77777777" w:rsidR="00201CA0" w:rsidRDefault="00201CA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B041B" w14:textId="77777777" w:rsidR="00F030F8" w:rsidRDefault="00F030F8" w:rsidP="00201CA0">
      <w:pPr>
        <w:spacing w:after="0" w:line="240" w:lineRule="auto"/>
      </w:pPr>
      <w:r>
        <w:separator/>
      </w:r>
    </w:p>
  </w:footnote>
  <w:footnote w:type="continuationSeparator" w:id="0">
    <w:p w14:paraId="0949AAD8" w14:textId="77777777" w:rsidR="00F030F8" w:rsidRDefault="00F030F8" w:rsidP="00201C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E6572"/>
    <w:multiLevelType w:val="hybridMultilevel"/>
    <w:tmpl w:val="8F6E044E"/>
    <w:lvl w:ilvl="0" w:tplc="A538EEFA">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6AC4690"/>
    <w:multiLevelType w:val="hybridMultilevel"/>
    <w:tmpl w:val="5824C0C2"/>
    <w:lvl w:ilvl="0" w:tplc="04050001">
      <w:start w:val="2"/>
      <w:numFmt w:val="bullet"/>
      <w:lvlText w:val=""/>
      <w:lvlJc w:val="left"/>
      <w:pPr>
        <w:tabs>
          <w:tab w:val="num" w:pos="720"/>
        </w:tabs>
        <w:ind w:left="720" w:hanging="360"/>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AC6"/>
    <w:rsid w:val="0006156B"/>
    <w:rsid w:val="001308FF"/>
    <w:rsid w:val="0017169E"/>
    <w:rsid w:val="00201CA0"/>
    <w:rsid w:val="00244615"/>
    <w:rsid w:val="0024521C"/>
    <w:rsid w:val="00246064"/>
    <w:rsid w:val="00256971"/>
    <w:rsid w:val="00285935"/>
    <w:rsid w:val="00295A04"/>
    <w:rsid w:val="0055564F"/>
    <w:rsid w:val="00581D84"/>
    <w:rsid w:val="00610953"/>
    <w:rsid w:val="00611682"/>
    <w:rsid w:val="007F19AA"/>
    <w:rsid w:val="008212A5"/>
    <w:rsid w:val="00AD6049"/>
    <w:rsid w:val="00BD0AC6"/>
    <w:rsid w:val="00D07465"/>
    <w:rsid w:val="00D42F5A"/>
    <w:rsid w:val="00E71689"/>
    <w:rsid w:val="00E85FD4"/>
    <w:rsid w:val="00F030F8"/>
    <w:rsid w:val="00F0359C"/>
    <w:rsid w:val="00FB1E92"/>
    <w:rsid w:val="00FB65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A249B"/>
  <w15:chartTrackingRefBased/>
  <w15:docId w15:val="{2B5EE078-46AF-4ED8-824C-7905F438B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BD0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246064"/>
    <w:pPr>
      <w:ind w:left="720"/>
      <w:contextualSpacing/>
    </w:pPr>
  </w:style>
  <w:style w:type="character" w:styleId="Hypertextovodkaz">
    <w:name w:val="Hyperlink"/>
    <w:basedOn w:val="Standardnpsmoodstavce"/>
    <w:uiPriority w:val="99"/>
    <w:unhideWhenUsed/>
    <w:rsid w:val="00246064"/>
    <w:rPr>
      <w:color w:val="0563C1" w:themeColor="hyperlink"/>
      <w:u w:val="single"/>
    </w:rPr>
  </w:style>
  <w:style w:type="character" w:styleId="Nevyeenzmnka">
    <w:name w:val="Unresolved Mention"/>
    <w:basedOn w:val="Standardnpsmoodstavce"/>
    <w:uiPriority w:val="99"/>
    <w:semiHidden/>
    <w:unhideWhenUsed/>
    <w:rsid w:val="00246064"/>
    <w:rPr>
      <w:color w:val="605E5C"/>
      <w:shd w:val="clear" w:color="auto" w:fill="E1DFDD"/>
    </w:rPr>
  </w:style>
  <w:style w:type="paragraph" w:styleId="Textbubliny">
    <w:name w:val="Balloon Text"/>
    <w:basedOn w:val="Normln"/>
    <w:link w:val="TextbublinyChar"/>
    <w:uiPriority w:val="99"/>
    <w:semiHidden/>
    <w:unhideWhenUsed/>
    <w:rsid w:val="0061095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10953"/>
    <w:rPr>
      <w:rFonts w:ascii="Segoe UI" w:hAnsi="Segoe UI" w:cs="Segoe UI"/>
      <w:sz w:val="18"/>
      <w:szCs w:val="18"/>
    </w:rPr>
  </w:style>
  <w:style w:type="character" w:customStyle="1" w:styleId="markedcontent">
    <w:name w:val="markedcontent"/>
    <w:basedOn w:val="Standardnpsmoodstavce"/>
    <w:rsid w:val="007F19AA"/>
  </w:style>
  <w:style w:type="paragraph" w:styleId="Zhlav">
    <w:name w:val="header"/>
    <w:basedOn w:val="Normln"/>
    <w:link w:val="ZhlavChar"/>
    <w:uiPriority w:val="99"/>
    <w:unhideWhenUsed/>
    <w:rsid w:val="00201CA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01CA0"/>
  </w:style>
  <w:style w:type="paragraph" w:styleId="Zpat">
    <w:name w:val="footer"/>
    <w:basedOn w:val="Normln"/>
    <w:link w:val="ZpatChar"/>
    <w:uiPriority w:val="99"/>
    <w:unhideWhenUsed/>
    <w:rsid w:val="00201CA0"/>
    <w:pPr>
      <w:tabs>
        <w:tab w:val="center" w:pos="4536"/>
        <w:tab w:val="right" w:pos="9072"/>
      </w:tabs>
      <w:spacing w:after="0" w:line="240" w:lineRule="auto"/>
    </w:pPr>
  </w:style>
  <w:style w:type="character" w:customStyle="1" w:styleId="ZpatChar">
    <w:name w:val="Zápatí Char"/>
    <w:basedOn w:val="Standardnpsmoodstavce"/>
    <w:link w:val="Zpat"/>
    <w:uiPriority w:val="99"/>
    <w:rsid w:val="00201CA0"/>
  </w:style>
  <w:style w:type="paragraph" w:styleId="Zkladntext">
    <w:name w:val="Body Text"/>
    <w:basedOn w:val="Normln"/>
    <w:link w:val="ZkladntextChar"/>
    <w:semiHidden/>
    <w:rsid w:val="00E85FD4"/>
    <w:pPr>
      <w:spacing w:after="0" w:line="240" w:lineRule="auto"/>
    </w:pPr>
    <w:rPr>
      <w:rFonts w:ascii="Times New Roman" w:eastAsia="Times New Roman" w:hAnsi="Times New Roman" w:cs="Times New Roman"/>
      <w:szCs w:val="24"/>
      <w:lang w:eastAsia="cs-CZ"/>
    </w:rPr>
  </w:style>
  <w:style w:type="character" w:customStyle="1" w:styleId="ZkladntextChar">
    <w:name w:val="Základní text Char"/>
    <w:basedOn w:val="Standardnpsmoodstavce"/>
    <w:link w:val="Zkladntext"/>
    <w:semiHidden/>
    <w:rsid w:val="00E85FD4"/>
    <w:rPr>
      <w:rFonts w:ascii="Times New Roman" w:eastAsia="Times New Roman" w:hAnsi="Times New Roman"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16304">
      <w:bodyDiv w:val="1"/>
      <w:marLeft w:val="0"/>
      <w:marRight w:val="0"/>
      <w:marTop w:val="0"/>
      <w:marBottom w:val="0"/>
      <w:divBdr>
        <w:top w:val="none" w:sz="0" w:space="0" w:color="auto"/>
        <w:left w:val="none" w:sz="0" w:space="0" w:color="auto"/>
        <w:bottom w:val="none" w:sz="0" w:space="0" w:color="auto"/>
        <w:right w:val="none" w:sz="0" w:space="0" w:color="auto"/>
      </w:divBdr>
    </w:div>
    <w:div w:id="307515211">
      <w:bodyDiv w:val="1"/>
      <w:marLeft w:val="0"/>
      <w:marRight w:val="0"/>
      <w:marTop w:val="0"/>
      <w:marBottom w:val="0"/>
      <w:divBdr>
        <w:top w:val="none" w:sz="0" w:space="0" w:color="auto"/>
        <w:left w:val="none" w:sz="0" w:space="0" w:color="auto"/>
        <w:bottom w:val="none" w:sz="0" w:space="0" w:color="auto"/>
        <w:right w:val="none" w:sz="0" w:space="0" w:color="auto"/>
      </w:divBdr>
    </w:div>
    <w:div w:id="1612737892">
      <w:bodyDiv w:val="1"/>
      <w:marLeft w:val="0"/>
      <w:marRight w:val="0"/>
      <w:marTop w:val="0"/>
      <w:marBottom w:val="0"/>
      <w:divBdr>
        <w:top w:val="none" w:sz="0" w:space="0" w:color="auto"/>
        <w:left w:val="none" w:sz="0" w:space="0" w:color="auto"/>
        <w:bottom w:val="none" w:sz="0" w:space="0" w:color="auto"/>
        <w:right w:val="none" w:sz="0" w:space="0" w:color="auto"/>
      </w:divBdr>
    </w:div>
    <w:div w:id="199625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smilonice@sezna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1448</Words>
  <Characters>8544</Characters>
  <Application>Microsoft Office Word</Application>
  <DocSecurity>0</DocSecurity>
  <Lines>71</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skolka</dc:creator>
  <cp:keywords/>
  <dc:description/>
  <cp:lastModifiedBy>skolka</cp:lastModifiedBy>
  <cp:revision>2</cp:revision>
  <cp:lastPrinted>2021-08-31T05:56:00Z</cp:lastPrinted>
  <dcterms:created xsi:type="dcterms:W3CDTF">2021-09-07T12:09:00Z</dcterms:created>
  <dcterms:modified xsi:type="dcterms:W3CDTF">2021-09-07T12:09:00Z</dcterms:modified>
</cp:coreProperties>
</file>